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B6" w:rsidRDefault="007E29CF">
      <w:r>
        <w:t>You are invited to register for “</w:t>
      </w:r>
      <w:r w:rsidR="005C060B">
        <w:t>The 7 Habits of Highly Effective People</w:t>
      </w:r>
      <w:r>
        <w:t>”</w:t>
      </w:r>
      <w:r w:rsidR="005C060B">
        <w:t xml:space="preserve"> 2-Day Workshop </w:t>
      </w:r>
      <w:r w:rsidR="00145B4A">
        <w:t xml:space="preserve">on March 1-2, </w:t>
      </w:r>
      <w:r w:rsidR="005C060B">
        <w:t>2018</w:t>
      </w:r>
      <w:r w:rsidR="00835472">
        <w:t>,</w:t>
      </w:r>
      <w:r>
        <w:t xml:space="preserve"> from 8:30 a.m. to 4:30 p.m</w:t>
      </w:r>
      <w:r w:rsidR="00C45FB6">
        <w:t>. in AD 20</w:t>
      </w:r>
      <w:r>
        <w:t>. Lunch included</w:t>
      </w:r>
      <w:r w:rsidR="00C45FB6">
        <w:t xml:space="preserve">. </w:t>
      </w:r>
      <w:r w:rsidR="00835472">
        <w:t xml:space="preserve">Please register by 2/23/2018 </w:t>
      </w:r>
      <w:r>
        <w:t xml:space="preserve">at </w:t>
      </w:r>
      <w:hyperlink r:id="rId4" w:history="1">
        <w:r w:rsidR="00C45FB6" w:rsidRPr="001C6294">
          <w:rPr>
            <w:rStyle w:val="Hyperlink"/>
          </w:rPr>
          <w:t>https://goo.gl/forms/8aK2xrBPCWrDskyj1</w:t>
        </w:r>
      </w:hyperlink>
      <w:r w:rsidR="00C45FB6">
        <w:t xml:space="preserve"> </w:t>
      </w:r>
      <w:r>
        <w:t xml:space="preserve"> </w:t>
      </w:r>
      <w:r w:rsidR="00835472">
        <w:t>as seats are limited</w:t>
      </w:r>
      <w:r w:rsidR="00835472">
        <w:t xml:space="preserve">. Go to </w:t>
      </w:r>
      <w:hyperlink r:id="rId5" w:history="1">
        <w:r w:rsidR="00835472" w:rsidRPr="001C6294">
          <w:rPr>
            <w:rStyle w:val="Hyperlink"/>
          </w:rPr>
          <w:t>https://www.goshen.edu/hr/</w:t>
        </w:r>
      </w:hyperlink>
      <w:r w:rsidR="00835472">
        <w:t xml:space="preserve"> , </w:t>
      </w:r>
      <w:bookmarkStart w:id="0" w:name="_GoBack"/>
      <w:bookmarkEnd w:id="0"/>
      <w:r w:rsidR="00835472">
        <w:t>under “Upcoming events” for more information about this workshop.</w:t>
      </w:r>
    </w:p>
    <w:p w:rsidR="00AA79D6" w:rsidRDefault="007E29CF">
      <w:r>
        <w:t>Participants for the training will be determined on a “first come” basis.</w:t>
      </w:r>
    </w:p>
    <w:p w:rsidR="006255E6" w:rsidRDefault="006255E6"/>
    <w:p w:rsidR="006255E6" w:rsidRDefault="006255E6">
      <w:r>
        <w:rPr>
          <w:noProof/>
        </w:rPr>
        <w:drawing>
          <wp:inline distT="0" distB="0" distL="0" distR="0" wp14:anchorId="79851E30" wp14:editId="77033D69">
            <wp:extent cx="5314950" cy="1247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5E6" w:rsidRDefault="006255E6"/>
    <w:p w:rsidR="006255E6" w:rsidRPr="006255E6" w:rsidRDefault="006255E6" w:rsidP="006255E6">
      <w:pPr>
        <w:rPr>
          <w:b/>
          <w:bCs/>
        </w:rPr>
      </w:pPr>
      <w:r w:rsidRPr="006255E6">
        <w:rPr>
          <w:b/>
          <w:bCs/>
        </w:rPr>
        <w:t>Seven Habits</w:t>
      </w:r>
    </w:p>
    <w:p w:rsidR="006255E6" w:rsidRPr="006255E6" w:rsidRDefault="006255E6" w:rsidP="006255E6">
      <w:r w:rsidRPr="006255E6">
        <w:t>The seven habits of highly effective people are:</w:t>
      </w:r>
    </w:p>
    <w:p w:rsidR="006255E6" w:rsidRPr="006255E6" w:rsidRDefault="006255E6" w:rsidP="006255E6">
      <w:r w:rsidRPr="006255E6">
        <w:t>1. They take initiative. “Be proactive.”</w:t>
      </w:r>
    </w:p>
    <w:p w:rsidR="006255E6" w:rsidRPr="006255E6" w:rsidRDefault="006255E6" w:rsidP="006255E6">
      <w:r w:rsidRPr="006255E6">
        <w:t>2. They focus on goals. “Begin with the end in mind.”</w:t>
      </w:r>
    </w:p>
    <w:p w:rsidR="006255E6" w:rsidRPr="006255E6" w:rsidRDefault="006255E6" w:rsidP="006255E6">
      <w:r w:rsidRPr="006255E6">
        <w:t>3. They set priorities. “Put first things first.”</w:t>
      </w:r>
    </w:p>
    <w:p w:rsidR="006255E6" w:rsidRPr="006255E6" w:rsidRDefault="006255E6" w:rsidP="006255E6">
      <w:r w:rsidRPr="006255E6">
        <w:t>4. They only win when others win. “Think win/win.”</w:t>
      </w:r>
    </w:p>
    <w:p w:rsidR="006255E6" w:rsidRPr="006255E6" w:rsidRDefault="006255E6" w:rsidP="006255E6">
      <w:r w:rsidRPr="006255E6">
        <w:t>5. They communicate. “Seek first to understand, then to be understood.”</w:t>
      </w:r>
    </w:p>
    <w:p w:rsidR="006255E6" w:rsidRPr="006255E6" w:rsidRDefault="006255E6" w:rsidP="006255E6">
      <w:r w:rsidRPr="006255E6">
        <w:t>6. They cooperate. “Synergize.”</w:t>
      </w:r>
    </w:p>
    <w:p w:rsidR="006255E6" w:rsidRDefault="006255E6" w:rsidP="006255E6">
      <w:r w:rsidRPr="006255E6">
        <w:t>7. They reflect on and repair their deficiencies. “Sharpen the saw.”</w:t>
      </w:r>
    </w:p>
    <w:sectPr w:rsidR="00625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0B"/>
    <w:rsid w:val="00145B4A"/>
    <w:rsid w:val="00570E06"/>
    <w:rsid w:val="005C060B"/>
    <w:rsid w:val="006255E6"/>
    <w:rsid w:val="007E29CF"/>
    <w:rsid w:val="00835472"/>
    <w:rsid w:val="00AA79D6"/>
    <w:rsid w:val="00C4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02266-9CD1-4910-83DA-6AFBA96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shen.edu/hr/" TargetMode="External"/><Relationship Id="rId4" Type="http://schemas.openxmlformats.org/officeDocument/2006/relationships/hyperlink" Target="https://goo.gl/forms/8aK2xrBPCWrDskyj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 Bakhit</dc:creator>
  <cp:keywords/>
  <dc:description/>
  <cp:lastModifiedBy>Norm  Bakhit</cp:lastModifiedBy>
  <cp:revision>4</cp:revision>
  <dcterms:created xsi:type="dcterms:W3CDTF">2018-02-02T18:58:00Z</dcterms:created>
  <dcterms:modified xsi:type="dcterms:W3CDTF">2018-02-14T17:48:00Z</dcterms:modified>
</cp:coreProperties>
</file>