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B38" w:rsidRPr="00CD3B6F" w:rsidRDefault="009C6B38" w:rsidP="009C6B38">
      <w:pPr>
        <w:spacing w:before="100" w:beforeAutospacing="1" w:after="100" w:afterAutospacing="1" w:line="240" w:lineRule="auto"/>
        <w:outlineLvl w:val="0"/>
        <w:rPr>
          <w:rFonts w:ascii="Times New Roman" w:eastAsia="Times New Roman" w:hAnsi="Times New Roman" w:cs="Times New Roman"/>
          <w:b/>
          <w:bCs/>
          <w:kern w:val="36"/>
          <w:sz w:val="40"/>
          <w:szCs w:val="40"/>
        </w:rPr>
      </w:pPr>
      <w:r w:rsidRPr="00CD3B6F">
        <w:rPr>
          <w:rFonts w:ascii="Times New Roman" w:eastAsia="Times New Roman" w:hAnsi="Times New Roman" w:cs="Times New Roman"/>
          <w:b/>
          <w:bCs/>
          <w:kern w:val="36"/>
          <w:sz w:val="40"/>
          <w:szCs w:val="40"/>
        </w:rPr>
        <w:t>Employee Assistance Program (EAP)-related Q&amp;A for Managers</w:t>
      </w:r>
      <w:r w:rsidR="00CD3B6F">
        <w:rPr>
          <w:rFonts w:ascii="Times New Roman" w:eastAsia="Times New Roman" w:hAnsi="Times New Roman" w:cs="Times New Roman"/>
          <w:b/>
          <w:bCs/>
          <w:kern w:val="36"/>
          <w:sz w:val="40"/>
          <w:szCs w:val="40"/>
        </w:rPr>
        <w:t xml:space="preserve"> and Employees</w:t>
      </w:r>
    </w:p>
    <w:p w:rsidR="009C6B38" w:rsidRPr="00CD3B6F" w:rsidRDefault="009C6B38" w:rsidP="009C6B38">
      <w:pPr>
        <w:spacing w:before="100" w:beforeAutospacing="1" w:after="100" w:afterAutospacing="1" w:line="240" w:lineRule="auto"/>
        <w:rPr>
          <w:rFonts w:ascii="Times New Roman" w:eastAsia="Times New Roman" w:hAnsi="Times New Roman" w:cs="Times New Roman"/>
        </w:rPr>
      </w:pPr>
      <w:r w:rsidRPr="00CD3B6F">
        <w:rPr>
          <w:rFonts w:ascii="Times New Roman" w:eastAsia="Times New Roman" w:hAnsi="Times New Roman" w:cs="Times New Roman"/>
        </w:rPr>
        <w:t xml:space="preserve">The Employee Assistance Program (EAP), provided by </w:t>
      </w:r>
      <w:proofErr w:type="spellStart"/>
      <w:r w:rsidRPr="00CD3B6F">
        <w:rPr>
          <w:rFonts w:ascii="Times New Roman" w:eastAsia="Times New Roman" w:hAnsi="Times New Roman" w:cs="Times New Roman"/>
        </w:rPr>
        <w:t>ComPsych</w:t>
      </w:r>
      <w:proofErr w:type="spellEnd"/>
      <w:r w:rsidRPr="00CD3B6F">
        <w:rPr>
          <w:rFonts w:ascii="Times New Roman" w:eastAsia="Times New Roman" w:hAnsi="Times New Roman" w:cs="Times New Roman"/>
        </w:rPr>
        <w:t xml:space="preserve"> </w:t>
      </w:r>
      <w:proofErr w:type="spellStart"/>
      <w:r w:rsidRPr="00CD3B6F">
        <w:rPr>
          <w:rFonts w:ascii="Times New Roman" w:eastAsia="Times New Roman" w:hAnsi="Times New Roman" w:cs="Times New Roman"/>
        </w:rPr>
        <w:t>GuidanceResources</w:t>
      </w:r>
      <w:proofErr w:type="spellEnd"/>
      <w:r w:rsidRPr="00CD3B6F">
        <w:rPr>
          <w:rFonts w:ascii="Times New Roman" w:eastAsia="Times New Roman" w:hAnsi="Times New Roman" w:cs="Times New Roman"/>
        </w:rPr>
        <w:t xml:space="preserve"> Worldwide, provides counseling and other support and resources to all of our employees and their dependents.</w:t>
      </w:r>
    </w:p>
    <w:p w:rsidR="009C6B38" w:rsidRPr="00CD3B6F" w:rsidRDefault="00CD3B6F" w:rsidP="009C6B38">
      <w:pPr>
        <w:numPr>
          <w:ilvl w:val="0"/>
          <w:numId w:val="1"/>
        </w:numPr>
        <w:spacing w:before="100" w:beforeAutospacing="1" w:after="100" w:afterAutospacing="1" w:line="240" w:lineRule="auto"/>
        <w:rPr>
          <w:rFonts w:ascii="Times New Roman" w:eastAsia="Times New Roman" w:hAnsi="Times New Roman" w:cs="Times New Roman"/>
        </w:rPr>
      </w:pPr>
      <w:hyperlink r:id="rId6" w:anchor="N10023" w:history="1">
        <w:r w:rsidR="009C6B38" w:rsidRPr="00CD3B6F">
          <w:rPr>
            <w:rFonts w:ascii="Times New Roman" w:eastAsia="Times New Roman" w:hAnsi="Times New Roman" w:cs="Times New Roman"/>
            <w:color w:val="0000FF"/>
            <w:u w:val="single"/>
          </w:rPr>
          <w:t xml:space="preserve">Why provide an EAP? </w:t>
        </w:r>
      </w:hyperlink>
    </w:p>
    <w:p w:rsidR="009C6B38" w:rsidRPr="00CD3B6F" w:rsidRDefault="00CD3B6F" w:rsidP="009C6B38">
      <w:pPr>
        <w:numPr>
          <w:ilvl w:val="0"/>
          <w:numId w:val="1"/>
        </w:numPr>
        <w:spacing w:before="100" w:beforeAutospacing="1" w:after="100" w:afterAutospacing="1" w:line="240" w:lineRule="auto"/>
        <w:rPr>
          <w:rFonts w:ascii="Times New Roman" w:eastAsia="Times New Roman" w:hAnsi="Times New Roman" w:cs="Times New Roman"/>
        </w:rPr>
      </w:pPr>
      <w:hyperlink r:id="rId7" w:anchor="N10032" w:history="1">
        <w:r w:rsidR="009C6B38" w:rsidRPr="00CD3B6F">
          <w:rPr>
            <w:rFonts w:ascii="Times New Roman" w:eastAsia="Times New Roman" w:hAnsi="Times New Roman" w:cs="Times New Roman"/>
            <w:color w:val="0000FF"/>
            <w:u w:val="single"/>
          </w:rPr>
          <w:t xml:space="preserve">Is the EAP confidential? </w:t>
        </w:r>
      </w:hyperlink>
    </w:p>
    <w:p w:rsidR="009C6B38" w:rsidRPr="00CD3B6F" w:rsidRDefault="00CD3B6F" w:rsidP="009C6B38">
      <w:pPr>
        <w:numPr>
          <w:ilvl w:val="0"/>
          <w:numId w:val="1"/>
        </w:numPr>
        <w:spacing w:before="100" w:beforeAutospacing="1" w:after="100" w:afterAutospacing="1" w:line="240" w:lineRule="auto"/>
        <w:rPr>
          <w:rFonts w:ascii="Times New Roman" w:eastAsia="Times New Roman" w:hAnsi="Times New Roman" w:cs="Times New Roman"/>
        </w:rPr>
      </w:pPr>
      <w:hyperlink r:id="rId8" w:anchor="N10041" w:history="1">
        <w:r w:rsidR="009C6B38" w:rsidRPr="00CD3B6F">
          <w:rPr>
            <w:rFonts w:ascii="Times New Roman" w:eastAsia="Times New Roman" w:hAnsi="Times New Roman" w:cs="Times New Roman"/>
            <w:color w:val="0000FF"/>
            <w:u w:val="single"/>
          </w:rPr>
          <w:t xml:space="preserve">Why should I, as a manager, care about the EAP? </w:t>
        </w:r>
      </w:hyperlink>
    </w:p>
    <w:p w:rsidR="009C6B38" w:rsidRPr="00CD3B6F" w:rsidRDefault="00CD3B6F" w:rsidP="009C6B38">
      <w:pPr>
        <w:numPr>
          <w:ilvl w:val="0"/>
          <w:numId w:val="1"/>
        </w:numPr>
        <w:spacing w:before="100" w:beforeAutospacing="1" w:after="100" w:afterAutospacing="1" w:line="240" w:lineRule="auto"/>
        <w:rPr>
          <w:rFonts w:ascii="Times New Roman" w:eastAsia="Times New Roman" w:hAnsi="Times New Roman" w:cs="Times New Roman"/>
        </w:rPr>
      </w:pPr>
      <w:hyperlink r:id="rId9" w:anchor="N10050" w:history="1">
        <w:r w:rsidR="009C6B38" w:rsidRPr="00CD3B6F">
          <w:rPr>
            <w:rFonts w:ascii="Times New Roman" w:eastAsia="Times New Roman" w:hAnsi="Times New Roman" w:cs="Times New Roman"/>
            <w:color w:val="0000FF"/>
            <w:u w:val="single"/>
          </w:rPr>
          <w:t xml:space="preserve">Why might employees or their dependents use the services of the EAP? </w:t>
        </w:r>
      </w:hyperlink>
    </w:p>
    <w:p w:rsidR="009C6B38" w:rsidRPr="00CD3B6F" w:rsidRDefault="00CD3B6F" w:rsidP="009C6B38">
      <w:pPr>
        <w:numPr>
          <w:ilvl w:val="0"/>
          <w:numId w:val="1"/>
        </w:numPr>
        <w:spacing w:before="100" w:beforeAutospacing="1" w:after="100" w:afterAutospacing="1" w:line="240" w:lineRule="auto"/>
        <w:rPr>
          <w:rFonts w:ascii="Times New Roman" w:eastAsia="Times New Roman" w:hAnsi="Times New Roman" w:cs="Times New Roman"/>
        </w:rPr>
      </w:pPr>
      <w:hyperlink r:id="rId10" w:anchor="N10078" w:history="1">
        <w:r w:rsidR="009C6B38" w:rsidRPr="00CD3B6F">
          <w:rPr>
            <w:rFonts w:ascii="Times New Roman" w:eastAsia="Times New Roman" w:hAnsi="Times New Roman" w:cs="Times New Roman"/>
            <w:color w:val="0000FF"/>
            <w:u w:val="single"/>
          </w:rPr>
          <w:t xml:space="preserve">Under what circumstances might a manager suggest that an employee contact the EAP? </w:t>
        </w:r>
      </w:hyperlink>
    </w:p>
    <w:p w:rsidR="009C6B38" w:rsidRPr="00CD3B6F" w:rsidRDefault="00CD3B6F" w:rsidP="009C6B38">
      <w:pPr>
        <w:numPr>
          <w:ilvl w:val="0"/>
          <w:numId w:val="1"/>
        </w:numPr>
        <w:spacing w:before="100" w:beforeAutospacing="1" w:after="100" w:afterAutospacing="1" w:line="240" w:lineRule="auto"/>
        <w:rPr>
          <w:rFonts w:ascii="Times New Roman" w:eastAsia="Times New Roman" w:hAnsi="Times New Roman" w:cs="Times New Roman"/>
        </w:rPr>
      </w:pPr>
      <w:hyperlink r:id="rId11" w:anchor="N10087" w:history="1">
        <w:r w:rsidR="009C6B38" w:rsidRPr="00CD3B6F">
          <w:rPr>
            <w:rFonts w:ascii="Times New Roman" w:eastAsia="Times New Roman" w:hAnsi="Times New Roman" w:cs="Times New Roman"/>
            <w:color w:val="0000FF"/>
            <w:u w:val="single"/>
          </w:rPr>
          <w:t xml:space="preserve">What happens when an employee calls the EAP? </w:t>
        </w:r>
      </w:hyperlink>
    </w:p>
    <w:p w:rsidR="009C6B38" w:rsidRPr="00CD3B6F" w:rsidRDefault="00CD3B6F" w:rsidP="009C6B38">
      <w:pPr>
        <w:numPr>
          <w:ilvl w:val="0"/>
          <w:numId w:val="1"/>
        </w:numPr>
        <w:spacing w:before="100" w:beforeAutospacing="1" w:after="100" w:afterAutospacing="1" w:line="240" w:lineRule="auto"/>
        <w:rPr>
          <w:rFonts w:ascii="Times New Roman" w:eastAsia="Times New Roman" w:hAnsi="Times New Roman" w:cs="Times New Roman"/>
        </w:rPr>
      </w:pPr>
      <w:hyperlink r:id="rId12" w:anchor="N10096" w:history="1">
        <w:r w:rsidR="009C6B38" w:rsidRPr="00CD3B6F">
          <w:rPr>
            <w:rFonts w:ascii="Times New Roman" w:eastAsia="Times New Roman" w:hAnsi="Times New Roman" w:cs="Times New Roman"/>
            <w:color w:val="0000FF"/>
            <w:u w:val="single"/>
          </w:rPr>
          <w:t xml:space="preserve">What counseling services does the EAP provide? </w:t>
        </w:r>
      </w:hyperlink>
    </w:p>
    <w:p w:rsidR="009C6B38" w:rsidRPr="00CD3B6F" w:rsidRDefault="00CD3B6F" w:rsidP="009C6B38">
      <w:pPr>
        <w:numPr>
          <w:ilvl w:val="0"/>
          <w:numId w:val="1"/>
        </w:numPr>
        <w:spacing w:before="100" w:beforeAutospacing="1" w:after="100" w:afterAutospacing="1" w:line="240" w:lineRule="auto"/>
        <w:rPr>
          <w:rFonts w:ascii="Times New Roman" w:eastAsia="Times New Roman" w:hAnsi="Times New Roman" w:cs="Times New Roman"/>
        </w:rPr>
      </w:pPr>
      <w:hyperlink r:id="rId13" w:anchor="N100A5" w:history="1">
        <w:r w:rsidR="009C6B38" w:rsidRPr="00CD3B6F">
          <w:rPr>
            <w:rFonts w:ascii="Times New Roman" w:eastAsia="Times New Roman" w:hAnsi="Times New Roman" w:cs="Times New Roman"/>
            <w:color w:val="0000FF"/>
            <w:u w:val="single"/>
          </w:rPr>
          <w:t xml:space="preserve">Who is </w:t>
        </w:r>
        <w:proofErr w:type="spellStart"/>
        <w:r w:rsidR="009C6B38" w:rsidRPr="00CD3B6F">
          <w:rPr>
            <w:rFonts w:ascii="Times New Roman" w:eastAsia="Times New Roman" w:hAnsi="Times New Roman" w:cs="Times New Roman"/>
            <w:color w:val="0000FF"/>
            <w:u w:val="single"/>
          </w:rPr>
          <w:t>ComPsych</w:t>
        </w:r>
        <w:proofErr w:type="spellEnd"/>
        <w:r w:rsidR="009C6B38" w:rsidRPr="00CD3B6F">
          <w:rPr>
            <w:rFonts w:ascii="Times New Roman" w:eastAsia="Times New Roman" w:hAnsi="Times New Roman" w:cs="Times New Roman"/>
            <w:color w:val="0000FF"/>
            <w:u w:val="single"/>
          </w:rPr>
          <w:t xml:space="preserve"> </w:t>
        </w:r>
        <w:proofErr w:type="spellStart"/>
        <w:r w:rsidR="009C6B38" w:rsidRPr="00CD3B6F">
          <w:rPr>
            <w:rFonts w:ascii="Times New Roman" w:eastAsia="Times New Roman" w:hAnsi="Times New Roman" w:cs="Times New Roman"/>
            <w:color w:val="0000FF"/>
            <w:u w:val="single"/>
          </w:rPr>
          <w:t>GuidanceResources</w:t>
        </w:r>
        <w:proofErr w:type="spellEnd"/>
        <w:r w:rsidR="009C6B38" w:rsidRPr="00CD3B6F">
          <w:rPr>
            <w:rFonts w:ascii="Times New Roman" w:eastAsia="Times New Roman" w:hAnsi="Times New Roman" w:cs="Times New Roman"/>
            <w:color w:val="0000FF"/>
            <w:u w:val="single"/>
          </w:rPr>
          <w:t xml:space="preserve"> Worldwide? </w:t>
        </w:r>
      </w:hyperlink>
    </w:p>
    <w:p w:rsidR="009C6B38" w:rsidRPr="00CD3B6F" w:rsidRDefault="00CD3B6F" w:rsidP="009C6B38">
      <w:pPr>
        <w:numPr>
          <w:ilvl w:val="0"/>
          <w:numId w:val="1"/>
        </w:numPr>
        <w:spacing w:before="100" w:beforeAutospacing="1" w:after="100" w:afterAutospacing="1" w:line="240" w:lineRule="auto"/>
        <w:rPr>
          <w:rFonts w:ascii="Times New Roman" w:eastAsia="Times New Roman" w:hAnsi="Times New Roman" w:cs="Times New Roman"/>
        </w:rPr>
      </w:pPr>
      <w:hyperlink r:id="rId14" w:anchor="N100B4" w:history="1">
        <w:r w:rsidR="009C6B38" w:rsidRPr="00CD3B6F">
          <w:rPr>
            <w:rFonts w:ascii="Times New Roman" w:eastAsia="Times New Roman" w:hAnsi="Times New Roman" w:cs="Times New Roman"/>
            <w:color w:val="0000FF"/>
            <w:u w:val="single"/>
          </w:rPr>
          <w:t xml:space="preserve">Resources </w:t>
        </w:r>
      </w:hyperlink>
    </w:p>
    <w:p w:rsidR="009C6B38" w:rsidRPr="00CD3B6F" w:rsidRDefault="009C6B38" w:rsidP="009C6B38">
      <w:pPr>
        <w:spacing w:after="0" w:line="240" w:lineRule="auto"/>
        <w:rPr>
          <w:rFonts w:ascii="Times New Roman" w:eastAsia="Times New Roman" w:hAnsi="Times New Roman" w:cs="Times New Roman"/>
        </w:rPr>
      </w:pPr>
      <w:bookmarkStart w:id="0" w:name="N10023"/>
      <w:bookmarkEnd w:id="0"/>
      <w:r w:rsidRPr="00CD3B6F">
        <w:rPr>
          <w:rFonts w:ascii="Times New Roman" w:eastAsia="Times New Roman" w:hAnsi="Times New Roman" w:cs="Times New Roman"/>
        </w:rPr>
        <w:t xml:space="preserve">Why provide an EAP? </w:t>
      </w:r>
    </w:p>
    <w:p w:rsidR="009C6B38" w:rsidRPr="00CD3B6F" w:rsidRDefault="00CD3B6F" w:rsidP="009C6B38">
      <w:pPr>
        <w:spacing w:after="0" w:line="240" w:lineRule="auto"/>
        <w:rPr>
          <w:rFonts w:ascii="Times New Roman" w:eastAsia="Times New Roman" w:hAnsi="Times New Roman" w:cs="Times New Roman"/>
        </w:rPr>
      </w:pPr>
      <w:r w:rsidRPr="00CD3B6F">
        <w:rPr>
          <w:rFonts w:ascii="Times New Roman" w:eastAsia="Times New Roman" w:hAnsi="Times New Roman" w:cs="Times New Roman"/>
        </w:rPr>
        <w:pict>
          <v:rect id="_x0000_i1025" style="width:0;height:1.5pt" o:hralign="center" o:hrstd="t" o:hr="t" fillcolor="gray" stroked="f"/>
        </w:pict>
      </w:r>
    </w:p>
    <w:p w:rsidR="009C6B38" w:rsidRPr="00CD3B6F" w:rsidRDefault="009C6B38" w:rsidP="009C6B38">
      <w:pPr>
        <w:spacing w:before="100" w:beforeAutospacing="1" w:after="100" w:afterAutospacing="1" w:line="240" w:lineRule="auto"/>
        <w:rPr>
          <w:rFonts w:ascii="Times New Roman" w:eastAsia="Times New Roman" w:hAnsi="Times New Roman" w:cs="Times New Roman"/>
        </w:rPr>
      </w:pPr>
      <w:proofErr w:type="spellStart"/>
      <w:r w:rsidRPr="00CD3B6F">
        <w:rPr>
          <w:rFonts w:ascii="Times New Roman" w:eastAsia="Times New Roman" w:hAnsi="Times New Roman" w:cs="Times New Roman"/>
        </w:rPr>
        <w:t>ComPsych</w:t>
      </w:r>
      <w:proofErr w:type="spellEnd"/>
      <w:r w:rsidRPr="00CD3B6F">
        <w:rPr>
          <w:rFonts w:ascii="Times New Roman" w:eastAsia="Times New Roman" w:hAnsi="Times New Roman" w:cs="Times New Roman"/>
        </w:rPr>
        <w:t xml:space="preserve"> cares about our employees and their dependents. The EAP is a resource that is provided to the employee free of charge to utilize as needed to help deal with emotional and other concerns.</w:t>
      </w:r>
    </w:p>
    <w:p w:rsidR="009C6B38" w:rsidRPr="00CD3B6F" w:rsidRDefault="009C6B38" w:rsidP="009C6B38">
      <w:pPr>
        <w:spacing w:after="0" w:line="240" w:lineRule="auto"/>
        <w:rPr>
          <w:rFonts w:ascii="Times New Roman" w:eastAsia="Times New Roman" w:hAnsi="Times New Roman" w:cs="Times New Roman"/>
        </w:rPr>
      </w:pPr>
      <w:bookmarkStart w:id="1" w:name="N10032"/>
      <w:bookmarkEnd w:id="1"/>
      <w:r w:rsidRPr="00CD3B6F">
        <w:rPr>
          <w:rFonts w:ascii="Times New Roman" w:eastAsia="Times New Roman" w:hAnsi="Times New Roman" w:cs="Times New Roman"/>
        </w:rPr>
        <w:t xml:space="preserve">Is the EAP confidential? </w:t>
      </w:r>
    </w:p>
    <w:p w:rsidR="009C6B38" w:rsidRPr="00CD3B6F" w:rsidRDefault="00CD3B6F" w:rsidP="009C6B38">
      <w:pPr>
        <w:spacing w:after="0" w:line="240" w:lineRule="auto"/>
        <w:rPr>
          <w:rFonts w:ascii="Times New Roman" w:eastAsia="Times New Roman" w:hAnsi="Times New Roman" w:cs="Times New Roman"/>
        </w:rPr>
      </w:pPr>
      <w:r w:rsidRPr="00CD3B6F">
        <w:rPr>
          <w:rFonts w:ascii="Times New Roman" w:eastAsia="Times New Roman" w:hAnsi="Times New Roman" w:cs="Times New Roman"/>
        </w:rPr>
        <w:pict>
          <v:rect id="_x0000_i1026" style="width:0;height:1.5pt" o:hralign="center" o:hrstd="t" o:hr="t" fillcolor="gray" stroked="f"/>
        </w:pict>
      </w:r>
    </w:p>
    <w:p w:rsidR="009C6B38" w:rsidRPr="00CD3B6F" w:rsidRDefault="009C6B38" w:rsidP="009C6B38">
      <w:pPr>
        <w:spacing w:before="100" w:beforeAutospacing="1" w:after="100" w:afterAutospacing="1" w:line="240" w:lineRule="auto"/>
        <w:rPr>
          <w:rFonts w:ascii="Times New Roman" w:eastAsia="Times New Roman" w:hAnsi="Times New Roman" w:cs="Times New Roman"/>
        </w:rPr>
      </w:pPr>
      <w:r w:rsidRPr="00CD3B6F">
        <w:rPr>
          <w:rFonts w:ascii="Times New Roman" w:eastAsia="Times New Roman" w:hAnsi="Times New Roman" w:cs="Times New Roman"/>
        </w:rPr>
        <w:t xml:space="preserve">Yes, the EAP is confidential. By law, </w:t>
      </w:r>
      <w:proofErr w:type="spellStart"/>
      <w:r w:rsidRPr="00CD3B6F">
        <w:rPr>
          <w:rFonts w:ascii="Times New Roman" w:eastAsia="Times New Roman" w:hAnsi="Times New Roman" w:cs="Times New Roman"/>
        </w:rPr>
        <w:t>ComPsych</w:t>
      </w:r>
      <w:proofErr w:type="spellEnd"/>
      <w:r w:rsidRPr="00CD3B6F">
        <w:rPr>
          <w:rFonts w:ascii="Times New Roman" w:eastAsia="Times New Roman" w:hAnsi="Times New Roman" w:cs="Times New Roman"/>
        </w:rPr>
        <w:t xml:space="preserve"> may not release any employee records to anyone without the written consent of the employee or client.</w:t>
      </w:r>
    </w:p>
    <w:p w:rsidR="009C6B38" w:rsidRPr="00CD3B6F" w:rsidRDefault="009C6B38" w:rsidP="009C6B38">
      <w:pPr>
        <w:spacing w:after="0" w:line="240" w:lineRule="auto"/>
        <w:rPr>
          <w:rFonts w:ascii="Times New Roman" w:eastAsia="Times New Roman" w:hAnsi="Times New Roman" w:cs="Times New Roman"/>
        </w:rPr>
      </w:pPr>
      <w:bookmarkStart w:id="2" w:name="N10041"/>
      <w:bookmarkEnd w:id="2"/>
      <w:r w:rsidRPr="00CD3B6F">
        <w:rPr>
          <w:rFonts w:ascii="Times New Roman" w:eastAsia="Times New Roman" w:hAnsi="Times New Roman" w:cs="Times New Roman"/>
        </w:rPr>
        <w:t xml:space="preserve">Why should I, as a manager, care about the EAP? </w:t>
      </w:r>
    </w:p>
    <w:p w:rsidR="009C6B38" w:rsidRPr="00CD3B6F" w:rsidRDefault="00CD3B6F" w:rsidP="009C6B38">
      <w:pPr>
        <w:spacing w:after="0" w:line="240" w:lineRule="auto"/>
        <w:rPr>
          <w:rFonts w:ascii="Times New Roman" w:eastAsia="Times New Roman" w:hAnsi="Times New Roman" w:cs="Times New Roman"/>
        </w:rPr>
      </w:pPr>
      <w:r w:rsidRPr="00CD3B6F">
        <w:rPr>
          <w:rFonts w:ascii="Times New Roman" w:eastAsia="Times New Roman" w:hAnsi="Times New Roman" w:cs="Times New Roman"/>
        </w:rPr>
        <w:pict>
          <v:rect id="_x0000_i1027" style="width:0;height:1.5pt" o:hralign="center" o:hrstd="t" o:hr="t" fillcolor="gray" stroked="f"/>
        </w:pict>
      </w:r>
    </w:p>
    <w:p w:rsidR="009C6B38" w:rsidRPr="00CD3B6F" w:rsidRDefault="009C6B38" w:rsidP="009C6B38">
      <w:pPr>
        <w:spacing w:before="100" w:beforeAutospacing="1" w:after="100" w:afterAutospacing="1" w:line="240" w:lineRule="auto"/>
        <w:rPr>
          <w:rFonts w:ascii="Times New Roman" w:eastAsia="Times New Roman" w:hAnsi="Times New Roman" w:cs="Times New Roman"/>
        </w:rPr>
      </w:pPr>
      <w:r w:rsidRPr="00CD3B6F">
        <w:rPr>
          <w:rFonts w:ascii="Times New Roman" w:eastAsia="Times New Roman" w:hAnsi="Times New Roman" w:cs="Times New Roman"/>
        </w:rPr>
        <w:t>The EAP is an appropriate referral resource when an employee expresses concerns over a personal issue that may or may not affect work performance.</w:t>
      </w:r>
    </w:p>
    <w:p w:rsidR="009C6B38" w:rsidRPr="00CD3B6F" w:rsidRDefault="009C6B38" w:rsidP="009C6B38">
      <w:pPr>
        <w:spacing w:after="0" w:line="240" w:lineRule="auto"/>
        <w:rPr>
          <w:rFonts w:ascii="Times New Roman" w:eastAsia="Times New Roman" w:hAnsi="Times New Roman" w:cs="Times New Roman"/>
        </w:rPr>
      </w:pPr>
      <w:bookmarkStart w:id="3" w:name="N10050"/>
      <w:bookmarkEnd w:id="3"/>
      <w:r w:rsidRPr="00CD3B6F">
        <w:rPr>
          <w:rFonts w:ascii="Times New Roman" w:eastAsia="Times New Roman" w:hAnsi="Times New Roman" w:cs="Times New Roman"/>
        </w:rPr>
        <w:t xml:space="preserve">Why might employees or their dependents use the services of the EAP? </w:t>
      </w:r>
    </w:p>
    <w:p w:rsidR="009C6B38" w:rsidRPr="00CD3B6F" w:rsidRDefault="00CD3B6F" w:rsidP="009C6B38">
      <w:pPr>
        <w:spacing w:after="0" w:line="240" w:lineRule="auto"/>
        <w:rPr>
          <w:rFonts w:ascii="Times New Roman" w:eastAsia="Times New Roman" w:hAnsi="Times New Roman" w:cs="Times New Roman"/>
        </w:rPr>
      </w:pPr>
      <w:r w:rsidRPr="00CD3B6F">
        <w:rPr>
          <w:rFonts w:ascii="Times New Roman" w:eastAsia="Times New Roman" w:hAnsi="Times New Roman" w:cs="Times New Roman"/>
        </w:rPr>
        <w:pict>
          <v:rect id="_x0000_i1028" style="width:0;height:1.5pt" o:hralign="center" o:hrstd="t" o:hr="t" fillcolor="gray" stroked="f"/>
        </w:pict>
      </w:r>
    </w:p>
    <w:p w:rsidR="009C6B38" w:rsidRPr="00CD3B6F" w:rsidRDefault="009C6B38" w:rsidP="009C6B38">
      <w:pPr>
        <w:spacing w:before="100" w:beforeAutospacing="1" w:after="100" w:afterAutospacing="1" w:line="240" w:lineRule="auto"/>
        <w:rPr>
          <w:rFonts w:ascii="Times New Roman" w:eastAsia="Times New Roman" w:hAnsi="Times New Roman" w:cs="Times New Roman"/>
        </w:rPr>
      </w:pPr>
      <w:r w:rsidRPr="00CD3B6F">
        <w:rPr>
          <w:rFonts w:ascii="Times New Roman" w:eastAsia="Times New Roman" w:hAnsi="Times New Roman" w:cs="Times New Roman"/>
        </w:rPr>
        <w:t>There are many reasons why employees may wish to take advantage of these services. Employees may wish to contact the EAP, for example, with concerns such as:</w:t>
      </w:r>
    </w:p>
    <w:p w:rsidR="009C6B38" w:rsidRPr="00CD3B6F" w:rsidRDefault="009C6B38" w:rsidP="009C6B38">
      <w:pPr>
        <w:numPr>
          <w:ilvl w:val="0"/>
          <w:numId w:val="2"/>
        </w:numPr>
        <w:spacing w:before="100" w:beforeAutospacing="1" w:after="100" w:afterAutospacing="1" w:line="240" w:lineRule="auto"/>
        <w:rPr>
          <w:rFonts w:ascii="Times New Roman" w:eastAsia="Times New Roman" w:hAnsi="Times New Roman" w:cs="Times New Roman"/>
        </w:rPr>
      </w:pPr>
      <w:r w:rsidRPr="00CD3B6F">
        <w:rPr>
          <w:rFonts w:ascii="Times New Roman" w:eastAsia="Times New Roman" w:hAnsi="Times New Roman" w:cs="Times New Roman"/>
        </w:rPr>
        <w:t>Stress, anxiety or depression</w:t>
      </w:r>
    </w:p>
    <w:p w:rsidR="009C6B38" w:rsidRPr="00CD3B6F" w:rsidRDefault="009C6B38" w:rsidP="009C6B38">
      <w:pPr>
        <w:numPr>
          <w:ilvl w:val="0"/>
          <w:numId w:val="2"/>
        </w:numPr>
        <w:spacing w:before="100" w:beforeAutospacing="1" w:after="100" w:afterAutospacing="1" w:line="240" w:lineRule="auto"/>
        <w:rPr>
          <w:rFonts w:ascii="Times New Roman" w:eastAsia="Times New Roman" w:hAnsi="Times New Roman" w:cs="Times New Roman"/>
        </w:rPr>
      </w:pPr>
      <w:r w:rsidRPr="00CD3B6F">
        <w:rPr>
          <w:rFonts w:ascii="Times New Roman" w:eastAsia="Times New Roman" w:hAnsi="Times New Roman" w:cs="Times New Roman"/>
        </w:rPr>
        <w:t>Relationship/marital conflicts</w:t>
      </w:r>
    </w:p>
    <w:p w:rsidR="009C6B38" w:rsidRPr="00CD3B6F" w:rsidRDefault="009C6B38" w:rsidP="009C6B38">
      <w:pPr>
        <w:numPr>
          <w:ilvl w:val="0"/>
          <w:numId w:val="2"/>
        </w:numPr>
        <w:spacing w:before="100" w:beforeAutospacing="1" w:after="100" w:afterAutospacing="1" w:line="240" w:lineRule="auto"/>
        <w:rPr>
          <w:rFonts w:ascii="Times New Roman" w:eastAsia="Times New Roman" w:hAnsi="Times New Roman" w:cs="Times New Roman"/>
        </w:rPr>
      </w:pPr>
      <w:r w:rsidRPr="00CD3B6F">
        <w:rPr>
          <w:rFonts w:ascii="Times New Roman" w:eastAsia="Times New Roman" w:hAnsi="Times New Roman" w:cs="Times New Roman"/>
        </w:rPr>
        <w:lastRenderedPageBreak/>
        <w:t>Problems with children</w:t>
      </w:r>
    </w:p>
    <w:p w:rsidR="009C6B38" w:rsidRPr="00CD3B6F" w:rsidRDefault="009C6B38" w:rsidP="009C6B38">
      <w:pPr>
        <w:numPr>
          <w:ilvl w:val="0"/>
          <w:numId w:val="2"/>
        </w:numPr>
        <w:spacing w:before="100" w:beforeAutospacing="1" w:after="100" w:afterAutospacing="1" w:line="240" w:lineRule="auto"/>
        <w:rPr>
          <w:rFonts w:ascii="Times New Roman" w:eastAsia="Times New Roman" w:hAnsi="Times New Roman" w:cs="Times New Roman"/>
        </w:rPr>
      </w:pPr>
      <w:r w:rsidRPr="00CD3B6F">
        <w:rPr>
          <w:rFonts w:ascii="Times New Roman" w:eastAsia="Times New Roman" w:hAnsi="Times New Roman" w:cs="Times New Roman"/>
        </w:rPr>
        <w:t>Grief and loss</w:t>
      </w:r>
    </w:p>
    <w:p w:rsidR="009C6B38" w:rsidRPr="00CD3B6F" w:rsidRDefault="009C6B38" w:rsidP="009C6B38">
      <w:pPr>
        <w:numPr>
          <w:ilvl w:val="0"/>
          <w:numId w:val="2"/>
        </w:numPr>
        <w:spacing w:before="100" w:beforeAutospacing="1" w:after="100" w:afterAutospacing="1" w:line="240" w:lineRule="auto"/>
        <w:rPr>
          <w:rFonts w:ascii="Times New Roman" w:eastAsia="Times New Roman" w:hAnsi="Times New Roman" w:cs="Times New Roman"/>
        </w:rPr>
      </w:pPr>
      <w:r w:rsidRPr="00CD3B6F">
        <w:rPr>
          <w:rFonts w:ascii="Times New Roman" w:eastAsia="Times New Roman" w:hAnsi="Times New Roman" w:cs="Times New Roman"/>
        </w:rPr>
        <w:t>Job pressures</w:t>
      </w:r>
    </w:p>
    <w:p w:rsidR="009C6B38" w:rsidRPr="00CD3B6F" w:rsidRDefault="009C6B38" w:rsidP="009C6B38">
      <w:pPr>
        <w:numPr>
          <w:ilvl w:val="0"/>
          <w:numId w:val="2"/>
        </w:numPr>
        <w:spacing w:before="100" w:beforeAutospacing="1" w:after="100" w:afterAutospacing="1" w:line="240" w:lineRule="auto"/>
        <w:rPr>
          <w:rFonts w:ascii="Times New Roman" w:eastAsia="Times New Roman" w:hAnsi="Times New Roman" w:cs="Times New Roman"/>
        </w:rPr>
      </w:pPr>
      <w:r w:rsidRPr="00CD3B6F">
        <w:rPr>
          <w:rFonts w:ascii="Times New Roman" w:eastAsia="Times New Roman" w:hAnsi="Times New Roman" w:cs="Times New Roman"/>
        </w:rPr>
        <w:t>Balancing work and family life</w:t>
      </w:r>
    </w:p>
    <w:p w:rsidR="009C6B38" w:rsidRPr="00CD3B6F" w:rsidRDefault="009C6B38" w:rsidP="009C6B38">
      <w:pPr>
        <w:numPr>
          <w:ilvl w:val="0"/>
          <w:numId w:val="2"/>
        </w:numPr>
        <w:spacing w:before="100" w:beforeAutospacing="1" w:after="100" w:afterAutospacing="1" w:line="240" w:lineRule="auto"/>
        <w:rPr>
          <w:rFonts w:ascii="Times New Roman" w:eastAsia="Times New Roman" w:hAnsi="Times New Roman" w:cs="Times New Roman"/>
        </w:rPr>
      </w:pPr>
      <w:r w:rsidRPr="00CD3B6F">
        <w:rPr>
          <w:rFonts w:ascii="Times New Roman" w:eastAsia="Times New Roman" w:hAnsi="Times New Roman" w:cs="Times New Roman"/>
        </w:rPr>
        <w:t>Substance abuse.</w:t>
      </w:r>
    </w:p>
    <w:p w:rsidR="009C6B38" w:rsidRPr="00CD3B6F" w:rsidRDefault="009C6B38" w:rsidP="009C6B38">
      <w:pPr>
        <w:spacing w:after="0" w:line="240" w:lineRule="auto"/>
        <w:rPr>
          <w:rFonts w:ascii="Times New Roman" w:eastAsia="Times New Roman" w:hAnsi="Times New Roman" w:cs="Times New Roman"/>
        </w:rPr>
      </w:pPr>
      <w:bookmarkStart w:id="4" w:name="N10078"/>
      <w:bookmarkEnd w:id="4"/>
      <w:r w:rsidRPr="00CD3B6F">
        <w:rPr>
          <w:rFonts w:ascii="Times New Roman" w:eastAsia="Times New Roman" w:hAnsi="Times New Roman" w:cs="Times New Roman"/>
        </w:rPr>
        <w:t xml:space="preserve">Under what circumstances might a manager suggest that an employee contact the EAP? </w:t>
      </w:r>
    </w:p>
    <w:p w:rsidR="009C6B38" w:rsidRPr="00CD3B6F" w:rsidRDefault="00CD3B6F" w:rsidP="009C6B38">
      <w:pPr>
        <w:spacing w:after="0" w:line="240" w:lineRule="auto"/>
        <w:rPr>
          <w:rFonts w:ascii="Times New Roman" w:eastAsia="Times New Roman" w:hAnsi="Times New Roman" w:cs="Times New Roman"/>
        </w:rPr>
      </w:pPr>
      <w:r w:rsidRPr="00CD3B6F">
        <w:rPr>
          <w:rFonts w:ascii="Times New Roman" w:eastAsia="Times New Roman" w:hAnsi="Times New Roman" w:cs="Times New Roman"/>
        </w:rPr>
        <w:pict>
          <v:rect id="_x0000_i1029" style="width:0;height:1.5pt" o:hralign="center" o:hrstd="t" o:hr="t" fillcolor="gray" stroked="f"/>
        </w:pict>
      </w:r>
    </w:p>
    <w:p w:rsidR="009C6B38" w:rsidRPr="00CD3B6F" w:rsidRDefault="009C6B38" w:rsidP="009C6B38">
      <w:pPr>
        <w:spacing w:before="100" w:beforeAutospacing="1" w:after="100" w:afterAutospacing="1" w:line="240" w:lineRule="auto"/>
        <w:rPr>
          <w:rFonts w:ascii="Times New Roman" w:eastAsia="Times New Roman" w:hAnsi="Times New Roman" w:cs="Times New Roman"/>
        </w:rPr>
      </w:pPr>
      <w:r w:rsidRPr="00CD3B6F">
        <w:rPr>
          <w:rFonts w:ascii="Times New Roman" w:eastAsia="Times New Roman" w:hAnsi="Times New Roman" w:cs="Times New Roman"/>
        </w:rPr>
        <w:t>All employees can experience personal difficulties that can impact their performance at work. As a manger, you can suggest to an employee that there is a confidential resource – provided at no charge – that may be helpful.</w:t>
      </w:r>
    </w:p>
    <w:p w:rsidR="009C6B38" w:rsidRPr="00CD3B6F" w:rsidRDefault="009C6B38" w:rsidP="009C6B38">
      <w:pPr>
        <w:spacing w:after="0" w:line="240" w:lineRule="auto"/>
        <w:rPr>
          <w:rFonts w:ascii="Times New Roman" w:eastAsia="Times New Roman" w:hAnsi="Times New Roman" w:cs="Times New Roman"/>
        </w:rPr>
      </w:pPr>
      <w:bookmarkStart w:id="5" w:name="N10087"/>
      <w:bookmarkEnd w:id="5"/>
      <w:r w:rsidRPr="00CD3B6F">
        <w:rPr>
          <w:rFonts w:ascii="Times New Roman" w:eastAsia="Times New Roman" w:hAnsi="Times New Roman" w:cs="Times New Roman"/>
        </w:rPr>
        <w:t xml:space="preserve">What happens when an employee calls the EAP? </w:t>
      </w:r>
    </w:p>
    <w:p w:rsidR="009C6B38" w:rsidRPr="00CD3B6F" w:rsidRDefault="00CD3B6F" w:rsidP="009C6B38">
      <w:pPr>
        <w:spacing w:after="0" w:line="240" w:lineRule="auto"/>
        <w:rPr>
          <w:rFonts w:ascii="Times New Roman" w:eastAsia="Times New Roman" w:hAnsi="Times New Roman" w:cs="Times New Roman"/>
        </w:rPr>
      </w:pPr>
      <w:r w:rsidRPr="00CD3B6F">
        <w:rPr>
          <w:rFonts w:ascii="Times New Roman" w:eastAsia="Times New Roman" w:hAnsi="Times New Roman" w:cs="Times New Roman"/>
        </w:rPr>
        <w:pict>
          <v:rect id="_x0000_i1030" style="width:0;height:1.5pt" o:hralign="center" o:hrstd="t" o:hr="t" fillcolor="gray" stroked="f"/>
        </w:pict>
      </w:r>
    </w:p>
    <w:p w:rsidR="009C6B38" w:rsidRPr="00CD3B6F" w:rsidRDefault="009C6B38" w:rsidP="009C6B38">
      <w:pPr>
        <w:spacing w:before="100" w:beforeAutospacing="1" w:after="100" w:afterAutospacing="1" w:line="240" w:lineRule="auto"/>
        <w:rPr>
          <w:rFonts w:ascii="Times New Roman" w:eastAsia="Times New Roman" w:hAnsi="Times New Roman" w:cs="Times New Roman"/>
        </w:rPr>
      </w:pPr>
      <w:r w:rsidRPr="00CD3B6F">
        <w:rPr>
          <w:rFonts w:ascii="Times New Roman" w:eastAsia="Times New Roman" w:hAnsi="Times New Roman" w:cs="Times New Roman"/>
        </w:rPr>
        <w:t xml:space="preserve">When an employee calls, he or she will speak with a </w:t>
      </w:r>
      <w:proofErr w:type="spellStart"/>
      <w:r w:rsidRPr="00CD3B6F">
        <w:rPr>
          <w:rFonts w:ascii="Times New Roman" w:eastAsia="Times New Roman" w:hAnsi="Times New Roman" w:cs="Times New Roman"/>
        </w:rPr>
        <w:t>GuidanceConsultant</w:t>
      </w:r>
      <w:proofErr w:type="spellEnd"/>
      <w:r w:rsidRPr="00CD3B6F">
        <w:rPr>
          <w:rFonts w:ascii="Times New Roman" w:eastAsia="Times New Roman" w:hAnsi="Times New Roman" w:cs="Times New Roman"/>
        </w:rPr>
        <w:t xml:space="preserve">, a master’s- or PhD-level counselor who will collect some general information and listen to the employee’s concerns. The </w:t>
      </w:r>
      <w:proofErr w:type="spellStart"/>
      <w:r w:rsidRPr="00CD3B6F">
        <w:rPr>
          <w:rFonts w:ascii="Times New Roman" w:eastAsia="Times New Roman" w:hAnsi="Times New Roman" w:cs="Times New Roman"/>
        </w:rPr>
        <w:t>GuidanceConsultant</w:t>
      </w:r>
      <w:proofErr w:type="spellEnd"/>
      <w:r w:rsidRPr="00CD3B6F">
        <w:rPr>
          <w:rFonts w:ascii="Times New Roman" w:eastAsia="Times New Roman" w:hAnsi="Times New Roman" w:cs="Times New Roman"/>
        </w:rPr>
        <w:t xml:space="preserve"> will provide a referral to a local counselor who best fits the employee’s needs. The employee can then set up an appointment to speak with the counselor over the phone or schedule a face-to-face visit.</w:t>
      </w:r>
    </w:p>
    <w:p w:rsidR="009C6B38" w:rsidRPr="00CD3B6F" w:rsidRDefault="009C6B38" w:rsidP="009C6B38">
      <w:pPr>
        <w:spacing w:after="0" w:line="240" w:lineRule="auto"/>
        <w:rPr>
          <w:rFonts w:ascii="Times New Roman" w:eastAsia="Times New Roman" w:hAnsi="Times New Roman" w:cs="Times New Roman"/>
        </w:rPr>
      </w:pPr>
      <w:bookmarkStart w:id="6" w:name="N10096"/>
      <w:bookmarkEnd w:id="6"/>
      <w:r w:rsidRPr="00CD3B6F">
        <w:rPr>
          <w:rFonts w:ascii="Times New Roman" w:eastAsia="Times New Roman" w:hAnsi="Times New Roman" w:cs="Times New Roman"/>
        </w:rPr>
        <w:t xml:space="preserve">What counseling services does the EAP provide? </w:t>
      </w:r>
    </w:p>
    <w:p w:rsidR="009C6B38" w:rsidRPr="00CD3B6F" w:rsidRDefault="00CD3B6F" w:rsidP="009C6B38">
      <w:pPr>
        <w:spacing w:after="0" w:line="240" w:lineRule="auto"/>
        <w:rPr>
          <w:rFonts w:ascii="Times New Roman" w:eastAsia="Times New Roman" w:hAnsi="Times New Roman" w:cs="Times New Roman"/>
        </w:rPr>
      </w:pPr>
      <w:r w:rsidRPr="00CD3B6F">
        <w:rPr>
          <w:rFonts w:ascii="Times New Roman" w:eastAsia="Times New Roman" w:hAnsi="Times New Roman" w:cs="Times New Roman"/>
        </w:rPr>
        <w:pict>
          <v:rect id="_x0000_i1031" style="width:0;height:1.5pt" o:hralign="center" o:hrstd="t" o:hr="t" fillcolor="gray" stroked="f"/>
        </w:pict>
      </w:r>
    </w:p>
    <w:p w:rsidR="009C6B38" w:rsidRPr="00CD3B6F" w:rsidRDefault="009C6B38" w:rsidP="009C6B38">
      <w:pPr>
        <w:spacing w:before="100" w:beforeAutospacing="1" w:after="100" w:afterAutospacing="1" w:line="240" w:lineRule="auto"/>
        <w:rPr>
          <w:rFonts w:ascii="Times New Roman" w:eastAsia="Times New Roman" w:hAnsi="Times New Roman" w:cs="Times New Roman"/>
        </w:rPr>
      </w:pPr>
      <w:r w:rsidRPr="00CD3B6F">
        <w:rPr>
          <w:rFonts w:ascii="Times New Roman" w:eastAsia="Times New Roman" w:hAnsi="Times New Roman" w:cs="Times New Roman"/>
        </w:rPr>
        <w:t>The EAP provides free short-term counseling with local counselors who can help employees with emotional concerns. If the counselor determines that the issues can be resolved with short-term counseling, the employee will receive counseling through the EAP. However, if it is determined that the problem cannot be resolved in short-term counseling in the EAP and longer-term treatment is needed, the employee will be referred to a specialist early on, and the employee’s insurance coverage will be activated.</w:t>
      </w:r>
    </w:p>
    <w:p w:rsidR="009C6B38" w:rsidRPr="00CD3B6F" w:rsidRDefault="009C6B38" w:rsidP="009C6B38">
      <w:pPr>
        <w:spacing w:after="0" w:line="240" w:lineRule="auto"/>
        <w:rPr>
          <w:rFonts w:ascii="Times New Roman" w:eastAsia="Times New Roman" w:hAnsi="Times New Roman" w:cs="Times New Roman"/>
        </w:rPr>
      </w:pPr>
      <w:bookmarkStart w:id="7" w:name="N100A5"/>
      <w:bookmarkEnd w:id="7"/>
      <w:r w:rsidRPr="00CD3B6F">
        <w:rPr>
          <w:rFonts w:ascii="Times New Roman" w:eastAsia="Times New Roman" w:hAnsi="Times New Roman" w:cs="Times New Roman"/>
        </w:rPr>
        <w:t xml:space="preserve">Who is </w:t>
      </w:r>
      <w:proofErr w:type="spellStart"/>
      <w:r w:rsidRPr="00CD3B6F">
        <w:rPr>
          <w:rFonts w:ascii="Times New Roman" w:eastAsia="Times New Roman" w:hAnsi="Times New Roman" w:cs="Times New Roman"/>
        </w:rPr>
        <w:t>ComPsych</w:t>
      </w:r>
      <w:proofErr w:type="spellEnd"/>
      <w:r w:rsidRPr="00CD3B6F">
        <w:rPr>
          <w:rFonts w:ascii="Times New Roman" w:eastAsia="Times New Roman" w:hAnsi="Times New Roman" w:cs="Times New Roman"/>
        </w:rPr>
        <w:t xml:space="preserve"> </w:t>
      </w:r>
      <w:proofErr w:type="spellStart"/>
      <w:r w:rsidRPr="00CD3B6F">
        <w:rPr>
          <w:rFonts w:ascii="Times New Roman" w:eastAsia="Times New Roman" w:hAnsi="Times New Roman" w:cs="Times New Roman"/>
        </w:rPr>
        <w:t>GuidanceResources</w:t>
      </w:r>
      <w:proofErr w:type="spellEnd"/>
      <w:r w:rsidRPr="00CD3B6F">
        <w:rPr>
          <w:rFonts w:ascii="Times New Roman" w:eastAsia="Times New Roman" w:hAnsi="Times New Roman" w:cs="Times New Roman"/>
        </w:rPr>
        <w:t xml:space="preserve"> Worldwide? </w:t>
      </w:r>
    </w:p>
    <w:p w:rsidR="009C6B38" w:rsidRPr="00CD3B6F" w:rsidRDefault="00CD3B6F" w:rsidP="009C6B38">
      <w:pPr>
        <w:spacing w:after="0" w:line="240" w:lineRule="auto"/>
        <w:rPr>
          <w:rFonts w:ascii="Times New Roman" w:eastAsia="Times New Roman" w:hAnsi="Times New Roman" w:cs="Times New Roman"/>
        </w:rPr>
      </w:pPr>
      <w:r w:rsidRPr="00CD3B6F">
        <w:rPr>
          <w:rFonts w:ascii="Times New Roman" w:eastAsia="Times New Roman" w:hAnsi="Times New Roman" w:cs="Times New Roman"/>
        </w:rPr>
        <w:pict>
          <v:rect id="_x0000_i1032" style="width:0;height:1.5pt" o:hralign="center" o:hrstd="t" o:hr="t" fillcolor="gray" stroked="f"/>
        </w:pict>
      </w:r>
    </w:p>
    <w:p w:rsidR="009C6B38" w:rsidRPr="00CD3B6F" w:rsidRDefault="009C6B38" w:rsidP="009C6B38">
      <w:pPr>
        <w:spacing w:before="100" w:beforeAutospacing="1" w:after="100" w:afterAutospacing="1" w:line="240" w:lineRule="auto"/>
        <w:rPr>
          <w:rFonts w:ascii="Times New Roman" w:eastAsia="Times New Roman" w:hAnsi="Times New Roman" w:cs="Times New Roman"/>
        </w:rPr>
      </w:pPr>
      <w:proofErr w:type="spellStart"/>
      <w:r w:rsidRPr="00CD3B6F">
        <w:rPr>
          <w:rFonts w:ascii="Times New Roman" w:eastAsia="Times New Roman" w:hAnsi="Times New Roman" w:cs="Times New Roman"/>
        </w:rPr>
        <w:t>ComPsych</w:t>
      </w:r>
      <w:proofErr w:type="spellEnd"/>
      <w:r w:rsidRPr="00CD3B6F">
        <w:rPr>
          <w:rFonts w:ascii="Times New Roman" w:eastAsia="Times New Roman" w:hAnsi="Times New Roman" w:cs="Times New Roman"/>
        </w:rPr>
        <w:t xml:space="preserve"> </w:t>
      </w:r>
      <w:proofErr w:type="spellStart"/>
      <w:r w:rsidRPr="00CD3B6F">
        <w:rPr>
          <w:rFonts w:ascii="Times New Roman" w:eastAsia="Times New Roman" w:hAnsi="Times New Roman" w:cs="Times New Roman"/>
        </w:rPr>
        <w:t>GuidanceResources</w:t>
      </w:r>
      <w:proofErr w:type="spellEnd"/>
      <w:r w:rsidRPr="00CD3B6F">
        <w:rPr>
          <w:rFonts w:ascii="Times New Roman" w:eastAsia="Times New Roman" w:hAnsi="Times New Roman" w:cs="Times New Roman"/>
        </w:rPr>
        <w:t xml:space="preserve"> Worldwide, our EAP provider, is the world’s largest provider of EAP services, serving organizations and their employees in more than 100 countries.</w:t>
      </w:r>
    </w:p>
    <w:p w:rsidR="009C6B38" w:rsidRPr="00CD3B6F" w:rsidRDefault="009C6B38" w:rsidP="009C6B38">
      <w:pPr>
        <w:spacing w:after="0" w:line="240" w:lineRule="auto"/>
        <w:rPr>
          <w:rFonts w:ascii="Times New Roman" w:eastAsia="Times New Roman" w:hAnsi="Times New Roman" w:cs="Times New Roman"/>
        </w:rPr>
      </w:pPr>
      <w:bookmarkStart w:id="8" w:name="N100B4"/>
      <w:bookmarkEnd w:id="8"/>
      <w:r w:rsidRPr="00CD3B6F">
        <w:rPr>
          <w:rFonts w:ascii="Times New Roman" w:eastAsia="Times New Roman" w:hAnsi="Times New Roman" w:cs="Times New Roman"/>
        </w:rPr>
        <w:t xml:space="preserve">Resources </w:t>
      </w:r>
      <w:r w:rsidR="00CD3B6F" w:rsidRPr="00CD3B6F">
        <w:rPr>
          <w:rFonts w:ascii="Times New Roman" w:eastAsia="Times New Roman" w:hAnsi="Times New Roman" w:cs="Times New Roman"/>
        </w:rPr>
        <w:t>and how to access resource</w:t>
      </w:r>
    </w:p>
    <w:p w:rsidR="009C6B38" w:rsidRPr="00CD3B6F" w:rsidRDefault="00CD3B6F" w:rsidP="009C6B38">
      <w:pPr>
        <w:spacing w:after="0" w:line="240" w:lineRule="auto"/>
        <w:rPr>
          <w:rFonts w:ascii="Times New Roman" w:eastAsia="Times New Roman" w:hAnsi="Times New Roman" w:cs="Times New Roman"/>
        </w:rPr>
      </w:pPr>
      <w:r w:rsidRPr="00CD3B6F">
        <w:rPr>
          <w:rFonts w:ascii="Times New Roman" w:eastAsia="Times New Roman" w:hAnsi="Times New Roman" w:cs="Times New Roman"/>
        </w:rPr>
        <w:pict>
          <v:rect id="_x0000_i1033" style="width:0;height:1.5pt" o:hralign="center" o:hrstd="t" o:hr="t" fillcolor="gray" stroked="f"/>
        </w:pict>
      </w:r>
    </w:p>
    <w:p w:rsidR="00CD3B6F" w:rsidRPr="00CD3B6F" w:rsidRDefault="00CD3B6F" w:rsidP="00CD3B6F">
      <w:pPr>
        <w:autoSpaceDE w:val="0"/>
        <w:autoSpaceDN w:val="0"/>
        <w:adjustRightInd w:val="0"/>
        <w:spacing w:after="0" w:line="240" w:lineRule="auto"/>
        <w:rPr>
          <w:rFonts w:ascii="FrutigerLTStd-Bold" w:hAnsi="FrutigerLTStd-Bold" w:cs="FrutigerLTStd-Bold"/>
          <w:b/>
          <w:bCs/>
          <w:color w:val="000000"/>
        </w:rPr>
      </w:pPr>
      <w:r w:rsidRPr="00CD3B6F">
        <w:rPr>
          <w:rFonts w:ascii="FrutigerLTStd-Bold" w:hAnsi="FrutigerLTStd-Bold" w:cs="FrutigerLTStd-Bold"/>
          <w:b/>
          <w:bCs/>
          <w:color w:val="000000"/>
        </w:rPr>
        <w:t>To learn more about the Lincoln</w:t>
      </w:r>
    </w:p>
    <w:p w:rsidR="00CD3B6F" w:rsidRPr="00CD3B6F" w:rsidRDefault="00CD3B6F" w:rsidP="00CD3B6F">
      <w:pPr>
        <w:autoSpaceDE w:val="0"/>
        <w:autoSpaceDN w:val="0"/>
        <w:adjustRightInd w:val="0"/>
        <w:spacing w:after="0" w:line="240" w:lineRule="auto"/>
        <w:rPr>
          <w:rFonts w:ascii="FrutigerLTStd-Bold" w:hAnsi="FrutigerLTStd-Bold" w:cs="FrutigerLTStd-Bold"/>
          <w:b/>
          <w:bCs/>
          <w:color w:val="000000"/>
        </w:rPr>
      </w:pPr>
      <w:r w:rsidRPr="00CD3B6F">
        <w:rPr>
          <w:rFonts w:ascii="FrutigerLTStd-Bold" w:hAnsi="FrutigerLTStd-Bold" w:cs="FrutigerLTStd-Bold"/>
          <w:b/>
          <w:bCs/>
          <w:color w:val="000000"/>
        </w:rPr>
        <w:t xml:space="preserve">Financial </w:t>
      </w:r>
      <w:proofErr w:type="spellStart"/>
      <w:r w:rsidRPr="00CD3B6F">
        <w:rPr>
          <w:rFonts w:ascii="FrutigerLTStd-BoldItalic" w:hAnsi="FrutigerLTStd-BoldItalic" w:cs="FrutigerLTStd-BoldItalic"/>
          <w:b/>
          <w:bCs/>
          <w:i/>
          <w:iCs/>
          <w:color w:val="000000"/>
        </w:rPr>
        <w:t>EmployeeConnect</w:t>
      </w:r>
      <w:proofErr w:type="spellEnd"/>
      <w:r w:rsidRPr="00CD3B6F">
        <w:rPr>
          <w:rFonts w:ascii="FrutigerLTStd-BoldItalic" w:hAnsi="FrutigerLTStd-BoldItalic" w:cs="FrutigerLTStd-BoldItalic"/>
          <w:b/>
          <w:bCs/>
          <w:i/>
          <w:iCs/>
          <w:color w:val="000000"/>
        </w:rPr>
        <w:t xml:space="preserve"> </w:t>
      </w:r>
      <w:r w:rsidRPr="00CD3B6F">
        <w:rPr>
          <w:rFonts w:ascii="FrutigerLTStd-Bold" w:hAnsi="FrutigerLTStd-Bold" w:cs="FrutigerLTStd-Bold"/>
          <w:b/>
          <w:bCs/>
          <w:color w:val="000000"/>
        </w:rPr>
        <w:t>program,</w:t>
      </w:r>
    </w:p>
    <w:p w:rsidR="00CD3B6F" w:rsidRPr="00CD3B6F" w:rsidRDefault="00CD3B6F" w:rsidP="00CD3B6F">
      <w:pPr>
        <w:autoSpaceDE w:val="0"/>
        <w:autoSpaceDN w:val="0"/>
        <w:adjustRightInd w:val="0"/>
        <w:spacing w:after="0" w:line="240" w:lineRule="auto"/>
        <w:rPr>
          <w:rFonts w:ascii="FrutigerLTStd-Black" w:hAnsi="FrutigerLTStd-Black" w:cs="FrutigerLTStd-Black"/>
          <w:color w:val="920000"/>
        </w:rPr>
      </w:pPr>
      <w:proofErr w:type="gramStart"/>
      <w:r w:rsidRPr="00CD3B6F">
        <w:rPr>
          <w:rFonts w:ascii="FrutigerLTStd-Bold" w:hAnsi="FrutigerLTStd-Bold" w:cs="FrutigerLTStd-Bold"/>
          <w:b/>
          <w:bCs/>
          <w:color w:val="000000"/>
        </w:rPr>
        <w:t>visit</w:t>
      </w:r>
      <w:proofErr w:type="gramEnd"/>
      <w:r w:rsidRPr="00CD3B6F">
        <w:rPr>
          <w:rFonts w:ascii="FrutigerLTStd-Bold" w:hAnsi="FrutigerLTStd-Bold" w:cs="FrutigerLTStd-Bold"/>
          <w:b/>
          <w:bCs/>
          <w:color w:val="000000"/>
        </w:rPr>
        <w:t xml:space="preserve"> </w:t>
      </w:r>
      <w:r w:rsidRPr="00CD3B6F">
        <w:rPr>
          <w:rFonts w:ascii="FrutigerLTStd-Black" w:hAnsi="FrutigerLTStd-Black" w:cs="FrutigerLTStd-Black"/>
          <w:color w:val="920000"/>
        </w:rPr>
        <w:t>www.Lincoln4Benefits.com</w:t>
      </w:r>
    </w:p>
    <w:p w:rsidR="00CD3B6F" w:rsidRPr="00CD3B6F" w:rsidRDefault="00CD3B6F" w:rsidP="00CD3B6F">
      <w:pPr>
        <w:autoSpaceDE w:val="0"/>
        <w:autoSpaceDN w:val="0"/>
        <w:adjustRightInd w:val="0"/>
        <w:spacing w:after="0" w:line="240" w:lineRule="auto"/>
        <w:rPr>
          <w:rFonts w:ascii="FrutigerLTStd-Black" w:hAnsi="FrutigerLTStd-Black" w:cs="FrutigerLTStd-Black"/>
          <w:color w:val="920000"/>
        </w:rPr>
      </w:pPr>
      <w:proofErr w:type="gramStart"/>
      <w:r w:rsidRPr="00CD3B6F">
        <w:rPr>
          <w:rFonts w:ascii="FrutigerLTStd-Bold" w:hAnsi="FrutigerLTStd-Bold" w:cs="FrutigerLTStd-Bold"/>
          <w:b/>
          <w:bCs/>
          <w:color w:val="000000"/>
        </w:rPr>
        <w:t>or</w:t>
      </w:r>
      <w:proofErr w:type="gramEnd"/>
      <w:r w:rsidRPr="00CD3B6F">
        <w:rPr>
          <w:rFonts w:ascii="FrutigerLTStd-Bold" w:hAnsi="FrutigerLTStd-Bold" w:cs="FrutigerLTStd-Bold"/>
          <w:b/>
          <w:bCs/>
          <w:color w:val="000000"/>
        </w:rPr>
        <w:t xml:space="preserve"> </w:t>
      </w:r>
      <w:r w:rsidRPr="00CD3B6F">
        <w:rPr>
          <w:rFonts w:ascii="FrutigerLTStd-Black" w:hAnsi="FrutigerLTStd-Black" w:cs="FrutigerLTStd-Black"/>
          <w:color w:val="920000"/>
        </w:rPr>
        <w:t>www.GuidanceResources.com</w:t>
      </w:r>
    </w:p>
    <w:p w:rsidR="00CD3B6F" w:rsidRPr="00CD3B6F" w:rsidRDefault="00CD3B6F" w:rsidP="00CD3B6F">
      <w:pPr>
        <w:autoSpaceDE w:val="0"/>
        <w:autoSpaceDN w:val="0"/>
        <w:adjustRightInd w:val="0"/>
        <w:spacing w:after="0" w:line="240" w:lineRule="auto"/>
        <w:rPr>
          <w:rFonts w:ascii="FrutigerLTStd-Bold" w:hAnsi="FrutigerLTStd-Bold" w:cs="FrutigerLTStd-Bold"/>
          <w:b/>
          <w:bCs/>
          <w:color w:val="000000"/>
        </w:rPr>
      </w:pPr>
      <w:r w:rsidRPr="00CD3B6F">
        <w:rPr>
          <w:rFonts w:ascii="FrutigerLTStd-Bold" w:hAnsi="FrutigerLTStd-Bold" w:cs="FrutigerLTStd-Bold"/>
          <w:b/>
          <w:bCs/>
          <w:color w:val="000000"/>
        </w:rPr>
        <w:t>(</w:t>
      </w:r>
      <w:proofErr w:type="gramStart"/>
      <w:r w:rsidRPr="00CD3B6F">
        <w:rPr>
          <w:rFonts w:ascii="FrutigerLTStd-Bold" w:hAnsi="FrutigerLTStd-Bold" w:cs="FrutigerLTStd-Bold"/>
          <w:b/>
          <w:bCs/>
          <w:color w:val="000000"/>
        </w:rPr>
        <w:t>use</w:t>
      </w:r>
      <w:r w:rsidRPr="00CD3B6F">
        <w:rPr>
          <w:rFonts w:ascii="FrutigerLTStd-Bold" w:hAnsi="FrutigerLTStd-Bold" w:cs="FrutigerLTStd-Bold"/>
          <w:b/>
          <w:bCs/>
          <w:color w:val="000000"/>
        </w:rPr>
        <w:t>r</w:t>
      </w:r>
      <w:proofErr w:type="gramEnd"/>
      <w:r w:rsidRPr="00CD3B6F">
        <w:rPr>
          <w:rFonts w:ascii="FrutigerLTStd-Bold" w:hAnsi="FrutigerLTStd-Bold" w:cs="FrutigerLTStd-Bold"/>
          <w:b/>
          <w:bCs/>
          <w:color w:val="000000"/>
        </w:rPr>
        <w:t xml:space="preserve"> name = </w:t>
      </w:r>
      <w:proofErr w:type="spellStart"/>
      <w:r w:rsidRPr="00CD3B6F">
        <w:rPr>
          <w:rFonts w:ascii="FrutigerLTStd-Bold" w:hAnsi="FrutigerLTStd-Bold" w:cs="FrutigerLTStd-Bold"/>
          <w:b/>
          <w:bCs/>
          <w:color w:val="000000"/>
        </w:rPr>
        <w:t>LFGsupport</w:t>
      </w:r>
      <w:proofErr w:type="spellEnd"/>
      <w:r w:rsidRPr="00CD3B6F">
        <w:rPr>
          <w:rFonts w:ascii="FrutigerLTStd-Bold" w:hAnsi="FrutigerLTStd-Bold" w:cs="FrutigerLTStd-Bold"/>
          <w:b/>
          <w:bCs/>
          <w:color w:val="000000"/>
        </w:rPr>
        <w:t>; password =</w:t>
      </w:r>
      <w:r w:rsidRPr="00CD3B6F">
        <w:rPr>
          <w:rFonts w:ascii="FrutigerLTStd-Bold" w:hAnsi="FrutigerLTStd-Bold" w:cs="FrutigerLTStd-Bold"/>
          <w:b/>
          <w:bCs/>
          <w:color w:val="000000"/>
        </w:rPr>
        <w:t>LFGsuppo</w:t>
      </w:r>
      <w:r w:rsidRPr="00CD3B6F">
        <w:rPr>
          <w:rFonts w:ascii="FrutigerLTStd-Bold" w:hAnsi="FrutigerLTStd-Bold" w:cs="FrutigerLTStd-Bold"/>
          <w:b/>
          <w:bCs/>
          <w:color w:val="000000"/>
        </w:rPr>
        <w:t xml:space="preserve">rt1), </w:t>
      </w:r>
    </w:p>
    <w:p w:rsidR="00CD3B6F" w:rsidRPr="00CD3B6F" w:rsidRDefault="00CD3B6F" w:rsidP="00CD3B6F">
      <w:pPr>
        <w:autoSpaceDE w:val="0"/>
        <w:autoSpaceDN w:val="0"/>
        <w:adjustRightInd w:val="0"/>
        <w:spacing w:after="0" w:line="240" w:lineRule="auto"/>
        <w:rPr>
          <w:rFonts w:ascii="FrutigerLTStd-Bold" w:hAnsi="FrutigerLTStd-Bold" w:cs="FrutigerLTStd-Bold"/>
          <w:b/>
          <w:bCs/>
          <w:color w:val="000000"/>
        </w:rPr>
      </w:pPr>
      <w:proofErr w:type="gramStart"/>
      <w:r w:rsidRPr="00CD3B6F">
        <w:rPr>
          <w:rFonts w:ascii="FrutigerLTStd-Bold" w:hAnsi="FrutigerLTStd-Bold" w:cs="FrutigerLTStd-Bold"/>
          <w:b/>
          <w:bCs/>
          <w:color w:val="000000"/>
        </w:rPr>
        <w:t>or</w:t>
      </w:r>
      <w:proofErr w:type="gramEnd"/>
      <w:r w:rsidRPr="00CD3B6F">
        <w:rPr>
          <w:rFonts w:ascii="FrutigerLTStd-Bold" w:hAnsi="FrutigerLTStd-Bold" w:cs="FrutigerLTStd-Bold"/>
          <w:b/>
          <w:bCs/>
          <w:color w:val="000000"/>
        </w:rPr>
        <w:t xml:space="preserve"> talk with a specialist </w:t>
      </w:r>
      <w:r w:rsidRPr="00CD3B6F">
        <w:rPr>
          <w:rFonts w:ascii="FrutigerLTStd-Bold" w:hAnsi="FrutigerLTStd-Bold" w:cs="FrutigerLTStd-Bold"/>
          <w:b/>
          <w:bCs/>
          <w:color w:val="000000"/>
        </w:rPr>
        <w:t>at 888-628-4824.</w:t>
      </w:r>
    </w:p>
    <w:p w:rsidR="00CD3B6F" w:rsidRDefault="00CD3B6F" w:rsidP="009C6B38">
      <w:pPr>
        <w:spacing w:before="100" w:beforeAutospacing="1" w:after="100" w:afterAutospacing="1" w:line="240" w:lineRule="auto"/>
        <w:rPr>
          <w:rFonts w:ascii="Times New Roman" w:eastAsia="Times New Roman" w:hAnsi="Times New Roman" w:cs="Times New Roman"/>
          <w:sz w:val="18"/>
          <w:szCs w:val="18"/>
        </w:rPr>
      </w:pPr>
    </w:p>
    <w:p w:rsidR="00F9255C" w:rsidRDefault="009C6B38" w:rsidP="009C6B38">
      <w:pPr>
        <w:spacing w:before="100" w:beforeAutospacing="1" w:after="100" w:afterAutospacing="1" w:line="240" w:lineRule="auto"/>
      </w:pPr>
      <w:proofErr w:type="gramStart"/>
      <w:r w:rsidRPr="009C6B38">
        <w:rPr>
          <w:rFonts w:ascii="Times New Roman" w:eastAsia="Times New Roman" w:hAnsi="Times New Roman" w:cs="Times New Roman"/>
          <w:sz w:val="18"/>
          <w:szCs w:val="18"/>
        </w:rPr>
        <w:t xml:space="preserve">©2012 </w:t>
      </w:r>
      <w:proofErr w:type="spellStart"/>
      <w:r w:rsidRPr="009C6B38">
        <w:rPr>
          <w:rFonts w:ascii="Times New Roman" w:eastAsia="Times New Roman" w:hAnsi="Times New Roman" w:cs="Times New Roman"/>
          <w:sz w:val="18"/>
          <w:szCs w:val="18"/>
        </w:rPr>
        <w:t>ComPsych</w:t>
      </w:r>
      <w:proofErr w:type="spellEnd"/>
      <w:r w:rsidRPr="009C6B38">
        <w:rPr>
          <w:rFonts w:ascii="Times New Roman" w:eastAsia="Times New Roman" w:hAnsi="Times New Roman" w:cs="Times New Roman"/>
          <w:sz w:val="18"/>
          <w:szCs w:val="18"/>
        </w:rPr>
        <w:t xml:space="preserve"> </w:t>
      </w:r>
      <w:r w:rsidRPr="009C6B38">
        <w:rPr>
          <w:rFonts w:ascii="Times New Roman" w:eastAsia="Times New Roman" w:hAnsi="Times New Roman" w:cs="Times New Roman"/>
          <w:sz w:val="18"/>
          <w:szCs w:val="18"/>
          <w:vertAlign w:val="superscript"/>
        </w:rPr>
        <w:t>®</w:t>
      </w:r>
      <w:r w:rsidRPr="009C6B38">
        <w:rPr>
          <w:rFonts w:ascii="Times New Roman" w:eastAsia="Times New Roman" w:hAnsi="Times New Roman" w:cs="Times New Roman"/>
          <w:sz w:val="18"/>
          <w:szCs w:val="18"/>
        </w:rPr>
        <w:t xml:space="preserve"> Corporation.</w:t>
      </w:r>
      <w:proofErr w:type="gramEnd"/>
      <w:r w:rsidRPr="009C6B38">
        <w:rPr>
          <w:rFonts w:ascii="Times New Roman" w:eastAsia="Times New Roman" w:hAnsi="Times New Roman" w:cs="Times New Roman"/>
          <w:sz w:val="18"/>
          <w:szCs w:val="18"/>
        </w:rPr>
        <w:t xml:space="preserve"> All rights reserved. This information is for educational purposes only. It is always important to consult with the appropriate professional on financial, medical, legal, behavioral or other issues. As you read this information, it is your responsibility to make sure that the facts and ideas apply to your si</w:t>
      </w:r>
      <w:bookmarkStart w:id="9" w:name="_GoBack"/>
      <w:r w:rsidRPr="009C6B38">
        <w:rPr>
          <w:rFonts w:ascii="Times New Roman" w:eastAsia="Times New Roman" w:hAnsi="Times New Roman" w:cs="Times New Roman"/>
          <w:sz w:val="18"/>
          <w:szCs w:val="18"/>
        </w:rPr>
        <w:t>t</w:t>
      </w:r>
      <w:bookmarkEnd w:id="9"/>
      <w:r w:rsidRPr="009C6B38">
        <w:rPr>
          <w:rFonts w:ascii="Times New Roman" w:eastAsia="Times New Roman" w:hAnsi="Times New Roman" w:cs="Times New Roman"/>
          <w:sz w:val="18"/>
          <w:szCs w:val="18"/>
        </w:rPr>
        <w:t xml:space="preserve">uation. </w:t>
      </w:r>
    </w:p>
    <w:sectPr w:rsidR="00F92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utigerLTStd-Bold">
    <w:panose1 w:val="00000000000000000000"/>
    <w:charset w:val="00"/>
    <w:family w:val="swiss"/>
    <w:notTrueType/>
    <w:pitch w:val="default"/>
    <w:sig w:usb0="00000003" w:usb1="00000000" w:usb2="00000000" w:usb3="00000000" w:csb0="00000001" w:csb1="00000000"/>
  </w:font>
  <w:font w:name="FrutigerLTStd-BoldItalic">
    <w:panose1 w:val="00000000000000000000"/>
    <w:charset w:val="00"/>
    <w:family w:val="swiss"/>
    <w:notTrueType/>
    <w:pitch w:val="default"/>
    <w:sig w:usb0="00000003" w:usb1="00000000" w:usb2="00000000" w:usb3="00000000" w:csb0="00000001" w:csb1="00000000"/>
  </w:font>
  <w:font w:name="FrutigerLTStd-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84209"/>
    <w:multiLevelType w:val="multilevel"/>
    <w:tmpl w:val="3B00D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FD433F"/>
    <w:multiLevelType w:val="multilevel"/>
    <w:tmpl w:val="09B00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67428B"/>
    <w:multiLevelType w:val="multilevel"/>
    <w:tmpl w:val="3A0E8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B38"/>
    <w:rsid w:val="009C6B38"/>
    <w:rsid w:val="00CD3B6F"/>
    <w:rsid w:val="00F92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6B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B38"/>
    <w:rPr>
      <w:rFonts w:ascii="Times New Roman" w:eastAsia="Times New Roman" w:hAnsi="Times New Roman" w:cs="Times New Roman"/>
      <w:b/>
      <w:bCs/>
      <w:kern w:val="36"/>
      <w:sz w:val="48"/>
      <w:szCs w:val="48"/>
    </w:rPr>
  </w:style>
  <w:style w:type="paragraph" w:customStyle="1" w:styleId="blacknine">
    <w:name w:val="blacknine"/>
    <w:basedOn w:val="Normal"/>
    <w:rsid w:val="009C6B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6B38"/>
    <w:rPr>
      <w:color w:val="0000FF"/>
      <w:u w:val="single"/>
    </w:rPr>
  </w:style>
  <w:style w:type="character" w:customStyle="1" w:styleId="blacktwelvebold">
    <w:name w:val="blacktwelvebold"/>
    <w:basedOn w:val="DefaultParagraphFont"/>
    <w:rsid w:val="009C6B38"/>
  </w:style>
  <w:style w:type="paragraph" w:customStyle="1" w:styleId="blackeight">
    <w:name w:val="blackeight"/>
    <w:basedOn w:val="Normal"/>
    <w:rsid w:val="009C6B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rvicemark">
    <w:name w:val="servicemark"/>
    <w:basedOn w:val="DefaultParagraphFont"/>
    <w:rsid w:val="009C6B38"/>
  </w:style>
  <w:style w:type="paragraph" w:styleId="BalloonText">
    <w:name w:val="Balloon Text"/>
    <w:basedOn w:val="Normal"/>
    <w:link w:val="BalloonTextChar"/>
    <w:uiPriority w:val="99"/>
    <w:semiHidden/>
    <w:unhideWhenUsed/>
    <w:rsid w:val="009C6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B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6B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B38"/>
    <w:rPr>
      <w:rFonts w:ascii="Times New Roman" w:eastAsia="Times New Roman" w:hAnsi="Times New Roman" w:cs="Times New Roman"/>
      <w:b/>
      <w:bCs/>
      <w:kern w:val="36"/>
      <w:sz w:val="48"/>
      <w:szCs w:val="48"/>
    </w:rPr>
  </w:style>
  <w:style w:type="paragraph" w:customStyle="1" w:styleId="blacknine">
    <w:name w:val="blacknine"/>
    <w:basedOn w:val="Normal"/>
    <w:rsid w:val="009C6B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6B38"/>
    <w:rPr>
      <w:color w:val="0000FF"/>
      <w:u w:val="single"/>
    </w:rPr>
  </w:style>
  <w:style w:type="character" w:customStyle="1" w:styleId="blacktwelvebold">
    <w:name w:val="blacktwelvebold"/>
    <w:basedOn w:val="DefaultParagraphFont"/>
    <w:rsid w:val="009C6B38"/>
  </w:style>
  <w:style w:type="paragraph" w:customStyle="1" w:styleId="blackeight">
    <w:name w:val="blackeight"/>
    <w:basedOn w:val="Normal"/>
    <w:rsid w:val="009C6B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rvicemark">
    <w:name w:val="servicemark"/>
    <w:basedOn w:val="DefaultParagraphFont"/>
    <w:rsid w:val="009C6B38"/>
  </w:style>
  <w:style w:type="paragraph" w:styleId="BalloonText">
    <w:name w:val="Balloon Text"/>
    <w:basedOn w:val="Normal"/>
    <w:link w:val="BalloonTextChar"/>
    <w:uiPriority w:val="99"/>
    <w:semiHidden/>
    <w:unhideWhenUsed/>
    <w:rsid w:val="009C6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B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356362">
      <w:bodyDiv w:val="1"/>
      <w:marLeft w:val="0"/>
      <w:marRight w:val="0"/>
      <w:marTop w:val="0"/>
      <w:marBottom w:val="0"/>
      <w:divBdr>
        <w:top w:val="none" w:sz="0" w:space="0" w:color="auto"/>
        <w:left w:val="none" w:sz="0" w:space="0" w:color="auto"/>
        <w:bottom w:val="none" w:sz="0" w:space="0" w:color="auto"/>
        <w:right w:val="none" w:sz="0" w:space="0" w:color="auto"/>
      </w:divBdr>
      <w:divsChild>
        <w:div w:id="449517526">
          <w:marLeft w:val="0"/>
          <w:marRight w:val="0"/>
          <w:marTop w:val="0"/>
          <w:marBottom w:val="0"/>
          <w:divBdr>
            <w:top w:val="none" w:sz="0" w:space="0" w:color="auto"/>
            <w:left w:val="none" w:sz="0" w:space="0" w:color="auto"/>
            <w:bottom w:val="none" w:sz="0" w:space="0" w:color="auto"/>
            <w:right w:val="none" w:sz="0" w:space="0" w:color="auto"/>
          </w:divBdr>
        </w:div>
        <w:div w:id="421681814">
          <w:marLeft w:val="0"/>
          <w:marRight w:val="0"/>
          <w:marTop w:val="0"/>
          <w:marBottom w:val="0"/>
          <w:divBdr>
            <w:top w:val="none" w:sz="0" w:space="0" w:color="auto"/>
            <w:left w:val="none" w:sz="0" w:space="0" w:color="auto"/>
            <w:bottom w:val="none" w:sz="0" w:space="0" w:color="auto"/>
            <w:right w:val="none" w:sz="0" w:space="0" w:color="auto"/>
          </w:divBdr>
          <w:divsChild>
            <w:div w:id="15366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idanceresources.com/groWeb/s/articlePrinterFriendly.xhtml?nodeId=803270&amp;conversationContext=1" TargetMode="External"/><Relationship Id="rId13" Type="http://schemas.openxmlformats.org/officeDocument/2006/relationships/hyperlink" Target="https://www.guidanceresources.com/groWeb/s/articlePrinterFriendly.xhtml?nodeId=803270&amp;conversationContext=1" TargetMode="External"/><Relationship Id="rId3" Type="http://schemas.microsoft.com/office/2007/relationships/stylesWithEffects" Target="stylesWithEffects.xml"/><Relationship Id="rId7" Type="http://schemas.openxmlformats.org/officeDocument/2006/relationships/hyperlink" Target="https://www.guidanceresources.com/groWeb/s/articlePrinterFriendly.xhtml?nodeId=803270&amp;conversationContext=1" TargetMode="External"/><Relationship Id="rId12" Type="http://schemas.openxmlformats.org/officeDocument/2006/relationships/hyperlink" Target="https://www.guidanceresources.com/groWeb/s/articlePrinterFriendly.xhtml?nodeId=803270&amp;conversationContext=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uidanceresources.com/groWeb/s/articlePrinterFriendly.xhtml?nodeId=803270&amp;conversationContext=1" TargetMode="External"/><Relationship Id="rId11" Type="http://schemas.openxmlformats.org/officeDocument/2006/relationships/hyperlink" Target="https://www.guidanceresources.com/groWeb/s/articlePrinterFriendly.xhtml?nodeId=803270&amp;conversationContext=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uidanceresources.com/groWeb/s/articlePrinterFriendly.xhtml?nodeId=803270&amp;conversationContext=1" TargetMode="External"/><Relationship Id="rId4" Type="http://schemas.openxmlformats.org/officeDocument/2006/relationships/settings" Target="settings.xml"/><Relationship Id="rId9" Type="http://schemas.openxmlformats.org/officeDocument/2006/relationships/hyperlink" Target="https://www.guidanceresources.com/groWeb/s/articlePrinterFriendly.xhtml?nodeId=803270&amp;conversationContext=1" TargetMode="External"/><Relationship Id="rId14" Type="http://schemas.openxmlformats.org/officeDocument/2006/relationships/hyperlink" Target="https://www.guidanceresources.com/groWeb/s/articlePrinterFriendly.xhtml?nodeId=803270&amp;conversationContex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1B7C0DB8.dotm</Template>
  <TotalTime>8</TotalTime>
  <Pages>2</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Goshen College</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  Bakhit</dc:creator>
  <cp:lastModifiedBy>Norm  Bakhit</cp:lastModifiedBy>
  <cp:revision>2</cp:revision>
  <dcterms:created xsi:type="dcterms:W3CDTF">2013-04-30T20:28:00Z</dcterms:created>
  <dcterms:modified xsi:type="dcterms:W3CDTF">2014-02-06T19:54:00Z</dcterms:modified>
</cp:coreProperties>
</file>