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044" w:rsidRDefault="0069660A" w:rsidP="00A47044">
      <w:pPr>
        <w:tabs>
          <w:tab w:val="left" w:pos="720"/>
        </w:tabs>
        <w:rPr>
          <w:sz w:val="22"/>
        </w:rPr>
      </w:pPr>
      <w:r>
        <w:rPr>
          <w:sz w:val="22"/>
        </w:rPr>
        <w:t xml:space="preserve"> </w:t>
      </w:r>
      <w:r w:rsidR="00A47044">
        <w:rPr>
          <w:sz w:val="22"/>
        </w:rPr>
        <w:t>Professor: John Ross Buschert, PhD</w:t>
      </w:r>
    </w:p>
    <w:p w:rsidR="00A47044" w:rsidRDefault="00A47044" w:rsidP="00A47044">
      <w:pPr>
        <w:tabs>
          <w:tab w:val="left" w:pos="720"/>
        </w:tabs>
        <w:rPr>
          <w:sz w:val="22"/>
        </w:rPr>
      </w:pPr>
      <w:r>
        <w:rPr>
          <w:sz w:val="22"/>
        </w:rPr>
        <w:t>Office:</w:t>
      </w:r>
      <w:r>
        <w:rPr>
          <w:sz w:val="22"/>
        </w:rPr>
        <w:tab/>
        <w:t xml:space="preserve">SCI 014   </w:t>
      </w:r>
      <w:r>
        <w:rPr>
          <w:sz w:val="22"/>
        </w:rPr>
        <w:tab/>
        <w:t>Phone 7301</w:t>
      </w:r>
    </w:p>
    <w:p w:rsidR="00A47044" w:rsidRDefault="00A47044" w:rsidP="00A47044">
      <w:pPr>
        <w:tabs>
          <w:tab w:val="left" w:pos="720"/>
        </w:tabs>
        <w:rPr>
          <w:sz w:val="22"/>
        </w:rPr>
      </w:pPr>
      <w:r>
        <w:rPr>
          <w:sz w:val="22"/>
        </w:rPr>
        <w:t>Home:</w:t>
      </w:r>
      <w:r>
        <w:rPr>
          <w:sz w:val="22"/>
        </w:rPr>
        <w:tab/>
        <w:t xml:space="preserve">216 </w:t>
      </w:r>
      <w:proofErr w:type="spellStart"/>
      <w:r>
        <w:rPr>
          <w:sz w:val="22"/>
        </w:rPr>
        <w:t>Gra</w:t>
      </w:r>
      <w:proofErr w:type="spellEnd"/>
      <w:r>
        <w:rPr>
          <w:sz w:val="22"/>
        </w:rPr>
        <w:t xml:space="preserve">-Roy </w:t>
      </w:r>
      <w:r>
        <w:rPr>
          <w:sz w:val="22"/>
        </w:rPr>
        <w:tab/>
        <w:t xml:space="preserve">Phone </w:t>
      </w:r>
      <w:r w:rsidR="00B07F30">
        <w:rPr>
          <w:sz w:val="22"/>
        </w:rPr>
        <w:t>574-607-3195</w:t>
      </w:r>
    </w:p>
    <w:p w:rsidR="00A47044" w:rsidRDefault="00A47044" w:rsidP="00A47044">
      <w:pPr>
        <w:tabs>
          <w:tab w:val="left" w:pos="720"/>
        </w:tabs>
        <w:rPr>
          <w:sz w:val="22"/>
        </w:rPr>
      </w:pPr>
    </w:p>
    <w:p w:rsidR="00A47044" w:rsidRDefault="00A47044" w:rsidP="00A47044">
      <w:pPr>
        <w:rPr>
          <w:sz w:val="22"/>
        </w:rPr>
      </w:pPr>
      <w:r>
        <w:rPr>
          <w:sz w:val="22"/>
        </w:rPr>
        <w:t xml:space="preserve">Text:   Engineering Mechanics: Statics  </w:t>
      </w:r>
    </w:p>
    <w:p w:rsidR="00A47044" w:rsidRDefault="00B831A7" w:rsidP="00A47044">
      <w:pPr>
        <w:rPr>
          <w:sz w:val="22"/>
        </w:rPr>
      </w:pPr>
      <w:r>
        <w:rPr>
          <w:sz w:val="22"/>
        </w:rPr>
        <w:t>7</w:t>
      </w:r>
      <w:r w:rsidR="00A47044" w:rsidRPr="00A47044">
        <w:rPr>
          <w:sz w:val="22"/>
          <w:vertAlign w:val="superscript"/>
        </w:rPr>
        <w:t>th</w:t>
      </w:r>
      <w:r>
        <w:rPr>
          <w:sz w:val="22"/>
        </w:rPr>
        <w:t xml:space="preserve"> Edition Wiley 2012</w:t>
      </w:r>
    </w:p>
    <w:p w:rsidR="00A47044" w:rsidRDefault="00A47044" w:rsidP="00A47044">
      <w:pPr>
        <w:rPr>
          <w:sz w:val="22"/>
        </w:rPr>
      </w:pPr>
      <w:r>
        <w:rPr>
          <w:sz w:val="22"/>
        </w:rPr>
        <w:t xml:space="preserve">By Meriam and </w:t>
      </w:r>
      <w:proofErr w:type="spellStart"/>
      <w:r>
        <w:rPr>
          <w:sz w:val="22"/>
        </w:rPr>
        <w:t>Kraige</w:t>
      </w:r>
      <w:proofErr w:type="spellEnd"/>
    </w:p>
    <w:p w:rsidR="006D0A90" w:rsidRDefault="006D0A90" w:rsidP="00A47044">
      <w:pPr>
        <w:rPr>
          <w:sz w:val="22"/>
        </w:rPr>
      </w:pPr>
    </w:p>
    <w:p w:rsidR="006D0A90" w:rsidRDefault="005D4F09" w:rsidP="00A47044">
      <w:pPr>
        <w:rPr>
          <w:sz w:val="22"/>
        </w:rPr>
      </w:pPr>
      <w:r>
        <w:rPr>
          <w:sz w:val="22"/>
        </w:rPr>
        <w:t>This is a</w:t>
      </w:r>
      <w:r w:rsidR="006D0A90">
        <w:rPr>
          <w:sz w:val="22"/>
        </w:rPr>
        <w:t xml:space="preserve"> </w:t>
      </w:r>
      <w:r w:rsidR="008308D4">
        <w:rPr>
          <w:sz w:val="22"/>
        </w:rPr>
        <w:t>basic</w:t>
      </w:r>
      <w:r w:rsidR="006D0A90">
        <w:rPr>
          <w:sz w:val="22"/>
        </w:rPr>
        <w:t xml:space="preserve"> engineering course studying static equilibrium.  Vector algebra, free-body diagrams and static equilibrium of moments and forces are used to solve problems in two and three dimensions. </w:t>
      </w:r>
      <w:r>
        <w:rPr>
          <w:sz w:val="22"/>
        </w:rPr>
        <w:t>Topics include methods of solving frames, trusses and machines, distributed forces and determination of centroids, fluid statics, applications of friction, and virtual work.</w:t>
      </w:r>
    </w:p>
    <w:p w:rsidR="006B654F" w:rsidRDefault="006B654F" w:rsidP="00A47044">
      <w:pPr>
        <w:rPr>
          <w:sz w:val="22"/>
        </w:rPr>
      </w:pPr>
    </w:p>
    <w:p w:rsidR="00E75A43" w:rsidRDefault="00E75A43" w:rsidP="00A47044">
      <w:pPr>
        <w:rPr>
          <w:sz w:val="22"/>
        </w:rPr>
      </w:pPr>
    </w:p>
    <w:p w:rsidR="00E75A43" w:rsidRDefault="00E75A43" w:rsidP="00A47044">
      <w:pPr>
        <w:rPr>
          <w:sz w:val="22"/>
        </w:rPr>
      </w:pPr>
    </w:p>
    <w:tbl>
      <w:tblPr>
        <w:tblStyle w:val="TableGrid"/>
        <w:tblW w:w="8118" w:type="dxa"/>
        <w:tblLayout w:type="fixed"/>
        <w:tblLook w:val="04A0" w:firstRow="1" w:lastRow="0" w:firstColumn="1" w:lastColumn="0" w:noHBand="0" w:noVBand="1"/>
      </w:tblPr>
      <w:tblGrid>
        <w:gridCol w:w="3870"/>
        <w:gridCol w:w="1098"/>
        <w:gridCol w:w="3150"/>
      </w:tblGrid>
      <w:tr w:rsidR="00E75A43" w:rsidRPr="00054E3F" w:rsidTr="00E75A43">
        <w:tc>
          <w:tcPr>
            <w:tcW w:w="3870" w:type="dxa"/>
          </w:tcPr>
          <w:p w:rsidR="00E75A43" w:rsidRPr="00054E3F" w:rsidRDefault="00E75A43" w:rsidP="00A47044">
            <w:pPr>
              <w:rPr>
                <w:b/>
                <w:sz w:val="22"/>
              </w:rPr>
            </w:pPr>
            <w:r w:rsidRPr="00054E3F">
              <w:rPr>
                <w:b/>
                <w:sz w:val="22"/>
              </w:rPr>
              <w:t>Topic</w:t>
            </w:r>
            <w:r>
              <w:rPr>
                <w:b/>
                <w:sz w:val="22"/>
              </w:rPr>
              <w:t>s</w:t>
            </w:r>
          </w:p>
        </w:tc>
        <w:tc>
          <w:tcPr>
            <w:tcW w:w="1098" w:type="dxa"/>
          </w:tcPr>
          <w:p w:rsidR="00E75A43" w:rsidRPr="00054E3F" w:rsidRDefault="00E75A43" w:rsidP="00A47044">
            <w:pPr>
              <w:rPr>
                <w:b/>
                <w:sz w:val="22"/>
              </w:rPr>
            </w:pPr>
            <w:r>
              <w:rPr>
                <w:b/>
                <w:sz w:val="22"/>
              </w:rPr>
              <w:t>Due Date</w:t>
            </w:r>
          </w:p>
        </w:tc>
        <w:tc>
          <w:tcPr>
            <w:tcW w:w="3150" w:type="dxa"/>
          </w:tcPr>
          <w:p w:rsidR="00E75A43" w:rsidRPr="00054E3F" w:rsidRDefault="00E75A43" w:rsidP="00A47044">
            <w:pPr>
              <w:rPr>
                <w:b/>
                <w:sz w:val="22"/>
              </w:rPr>
            </w:pPr>
            <w:r w:rsidRPr="00054E3F">
              <w:rPr>
                <w:b/>
                <w:sz w:val="22"/>
              </w:rPr>
              <w:t>Problems</w:t>
            </w:r>
          </w:p>
        </w:tc>
      </w:tr>
      <w:tr w:rsidR="00E75A43" w:rsidTr="00E75A43">
        <w:tc>
          <w:tcPr>
            <w:tcW w:w="3870" w:type="dxa"/>
          </w:tcPr>
          <w:p w:rsidR="00E75A43" w:rsidRPr="00797C45" w:rsidRDefault="00E75A43" w:rsidP="00A47044">
            <w:pPr>
              <w:rPr>
                <w:b/>
                <w:sz w:val="22"/>
              </w:rPr>
            </w:pPr>
            <w:r w:rsidRPr="000E3214">
              <w:rPr>
                <w:b/>
                <w:sz w:val="22"/>
              </w:rPr>
              <w:t>Introduction</w:t>
            </w:r>
          </w:p>
        </w:tc>
        <w:tc>
          <w:tcPr>
            <w:tcW w:w="1098" w:type="dxa"/>
          </w:tcPr>
          <w:p w:rsidR="00E75A43" w:rsidRDefault="00E75A43" w:rsidP="00A47044">
            <w:pPr>
              <w:rPr>
                <w:sz w:val="22"/>
              </w:rPr>
            </w:pPr>
          </w:p>
        </w:tc>
        <w:tc>
          <w:tcPr>
            <w:tcW w:w="3150" w:type="dxa"/>
          </w:tcPr>
          <w:p w:rsidR="00E75A43" w:rsidRDefault="00E75A43" w:rsidP="00A47044">
            <w:pPr>
              <w:rPr>
                <w:sz w:val="22"/>
              </w:rPr>
            </w:pPr>
          </w:p>
        </w:tc>
      </w:tr>
      <w:tr w:rsidR="00E75A43" w:rsidTr="00E75A43">
        <w:tc>
          <w:tcPr>
            <w:tcW w:w="3870" w:type="dxa"/>
          </w:tcPr>
          <w:p w:rsidR="00E75A43" w:rsidRPr="007B5308" w:rsidRDefault="00E75A43" w:rsidP="00A47044">
            <w:pPr>
              <w:rPr>
                <w:b/>
                <w:sz w:val="22"/>
              </w:rPr>
            </w:pPr>
            <w:r w:rsidRPr="007B5308">
              <w:rPr>
                <w:b/>
                <w:sz w:val="22"/>
              </w:rPr>
              <w:t>2-D Systems</w:t>
            </w:r>
          </w:p>
          <w:p w:rsidR="00E75A43" w:rsidRDefault="00E75A43" w:rsidP="00A47044">
            <w:pPr>
              <w:rPr>
                <w:sz w:val="22"/>
              </w:rPr>
            </w:pPr>
            <w:r>
              <w:rPr>
                <w:sz w:val="22"/>
              </w:rPr>
              <w:t xml:space="preserve">  2/3 Components</w:t>
            </w:r>
          </w:p>
          <w:p w:rsidR="00E75A43" w:rsidRDefault="00E75A43" w:rsidP="00192B7F">
            <w:pPr>
              <w:rPr>
                <w:sz w:val="22"/>
              </w:rPr>
            </w:pPr>
            <w:r>
              <w:rPr>
                <w:sz w:val="22"/>
              </w:rPr>
              <w:t xml:space="preserve">  2/4 Moment, </w:t>
            </w:r>
            <w:proofErr w:type="spellStart"/>
            <w:r>
              <w:rPr>
                <w:sz w:val="22"/>
              </w:rPr>
              <w:t>Varignon</w:t>
            </w:r>
            <w:proofErr w:type="spellEnd"/>
          </w:p>
        </w:tc>
        <w:tc>
          <w:tcPr>
            <w:tcW w:w="1098" w:type="dxa"/>
          </w:tcPr>
          <w:p w:rsidR="00E75A43" w:rsidRDefault="00E75A43" w:rsidP="00A47044">
            <w:pPr>
              <w:rPr>
                <w:sz w:val="22"/>
              </w:rPr>
            </w:pPr>
          </w:p>
          <w:p w:rsidR="00E75A43" w:rsidRDefault="00E75A43" w:rsidP="00A47044">
            <w:pPr>
              <w:rPr>
                <w:sz w:val="22"/>
              </w:rPr>
            </w:pPr>
            <w:r>
              <w:rPr>
                <w:sz w:val="22"/>
              </w:rPr>
              <w:t>Jan</w:t>
            </w:r>
            <w:r w:rsidR="00797C45">
              <w:rPr>
                <w:sz w:val="22"/>
              </w:rPr>
              <w:t xml:space="preserve"> </w:t>
            </w:r>
            <w:r>
              <w:rPr>
                <w:sz w:val="22"/>
              </w:rPr>
              <w:t>1</w:t>
            </w:r>
            <w:r w:rsidR="00C3608B">
              <w:rPr>
                <w:sz w:val="22"/>
              </w:rPr>
              <w:t>4</w:t>
            </w:r>
          </w:p>
        </w:tc>
        <w:tc>
          <w:tcPr>
            <w:tcW w:w="3150" w:type="dxa"/>
          </w:tcPr>
          <w:p w:rsidR="00E75A43" w:rsidRDefault="00E75A43" w:rsidP="00A47044">
            <w:pPr>
              <w:rPr>
                <w:sz w:val="22"/>
              </w:rPr>
            </w:pPr>
          </w:p>
          <w:p w:rsidR="00E75A43" w:rsidRDefault="00E75A43" w:rsidP="00A47044">
            <w:pPr>
              <w:rPr>
                <w:sz w:val="22"/>
              </w:rPr>
            </w:pPr>
            <w:r>
              <w:rPr>
                <w:sz w:val="22"/>
              </w:rPr>
              <w:t>2/11,13,15,25</w:t>
            </w:r>
          </w:p>
          <w:p w:rsidR="00E75A43" w:rsidRDefault="00E75A43" w:rsidP="00A47044">
            <w:pPr>
              <w:rPr>
                <w:sz w:val="22"/>
              </w:rPr>
            </w:pPr>
            <w:r>
              <w:rPr>
                <w:sz w:val="22"/>
              </w:rPr>
              <w:t>2/43,51,55,57</w:t>
            </w:r>
          </w:p>
        </w:tc>
      </w:tr>
      <w:tr w:rsidR="00E75A43" w:rsidTr="00E75A43">
        <w:tc>
          <w:tcPr>
            <w:tcW w:w="3870" w:type="dxa"/>
          </w:tcPr>
          <w:p w:rsidR="00E75A43" w:rsidRDefault="00E75A43" w:rsidP="00192B7F">
            <w:pPr>
              <w:rPr>
                <w:sz w:val="22"/>
              </w:rPr>
            </w:pPr>
            <w:r>
              <w:rPr>
                <w:sz w:val="22"/>
              </w:rPr>
              <w:t xml:space="preserve">  2/5 Couples</w:t>
            </w:r>
          </w:p>
          <w:p w:rsidR="00E75A43" w:rsidRPr="007B5308" w:rsidRDefault="00E75A43" w:rsidP="00192B7F">
            <w:pPr>
              <w:rPr>
                <w:b/>
                <w:sz w:val="22"/>
              </w:rPr>
            </w:pPr>
            <w:r>
              <w:rPr>
                <w:sz w:val="22"/>
              </w:rPr>
              <w:t xml:space="preserve">  2/6 Resultants</w:t>
            </w:r>
          </w:p>
        </w:tc>
        <w:tc>
          <w:tcPr>
            <w:tcW w:w="1098" w:type="dxa"/>
          </w:tcPr>
          <w:p w:rsidR="00E75A43" w:rsidRDefault="00797C45" w:rsidP="00A47044">
            <w:pPr>
              <w:rPr>
                <w:sz w:val="22"/>
              </w:rPr>
            </w:pPr>
            <w:r>
              <w:rPr>
                <w:sz w:val="22"/>
              </w:rPr>
              <w:t>Jan 1</w:t>
            </w:r>
            <w:r w:rsidR="00C3608B">
              <w:rPr>
                <w:sz w:val="22"/>
              </w:rPr>
              <w:t>9</w:t>
            </w:r>
          </w:p>
        </w:tc>
        <w:tc>
          <w:tcPr>
            <w:tcW w:w="3150" w:type="dxa"/>
          </w:tcPr>
          <w:p w:rsidR="00E75A43" w:rsidRDefault="00E75A43" w:rsidP="00192B7F">
            <w:pPr>
              <w:rPr>
                <w:sz w:val="22"/>
              </w:rPr>
            </w:pPr>
            <w:r>
              <w:rPr>
                <w:sz w:val="22"/>
              </w:rPr>
              <w:t>2/69,75,77</w:t>
            </w:r>
          </w:p>
          <w:p w:rsidR="00E75A43" w:rsidRDefault="00E75A43" w:rsidP="00192B7F">
            <w:pPr>
              <w:rPr>
                <w:sz w:val="22"/>
              </w:rPr>
            </w:pPr>
            <w:r>
              <w:rPr>
                <w:sz w:val="22"/>
              </w:rPr>
              <w:t>2/83,88,93,97</w:t>
            </w:r>
          </w:p>
        </w:tc>
      </w:tr>
      <w:tr w:rsidR="00E75A43" w:rsidTr="00E75A43">
        <w:tc>
          <w:tcPr>
            <w:tcW w:w="3870" w:type="dxa"/>
          </w:tcPr>
          <w:p w:rsidR="00E75A43" w:rsidRPr="007C021A" w:rsidRDefault="00E75A43" w:rsidP="00A47044">
            <w:pPr>
              <w:rPr>
                <w:b/>
                <w:sz w:val="22"/>
              </w:rPr>
            </w:pPr>
            <w:r w:rsidRPr="007C021A">
              <w:rPr>
                <w:b/>
                <w:sz w:val="22"/>
              </w:rPr>
              <w:t>3-D Systems</w:t>
            </w:r>
          </w:p>
          <w:p w:rsidR="00E75A43" w:rsidRDefault="00E75A43" w:rsidP="00A47044">
            <w:pPr>
              <w:rPr>
                <w:sz w:val="22"/>
              </w:rPr>
            </w:pPr>
            <w:r>
              <w:rPr>
                <w:sz w:val="22"/>
              </w:rPr>
              <w:t xml:space="preserve">  2/7 Rectangular comp, dot product</w:t>
            </w:r>
          </w:p>
          <w:p w:rsidR="00E75A43" w:rsidRDefault="00E75A43" w:rsidP="00CB792C">
            <w:pPr>
              <w:rPr>
                <w:sz w:val="22"/>
              </w:rPr>
            </w:pPr>
            <w:r>
              <w:rPr>
                <w:sz w:val="22"/>
              </w:rPr>
              <w:t xml:space="preserve">  2/8 Moment and couple, cross product</w:t>
            </w:r>
          </w:p>
        </w:tc>
        <w:tc>
          <w:tcPr>
            <w:tcW w:w="1098" w:type="dxa"/>
          </w:tcPr>
          <w:p w:rsidR="00E75A43" w:rsidRDefault="00E75A43" w:rsidP="00A47044">
            <w:pPr>
              <w:rPr>
                <w:sz w:val="22"/>
              </w:rPr>
            </w:pPr>
          </w:p>
          <w:p w:rsidR="00E75A43" w:rsidRDefault="00E75A43" w:rsidP="00A47044">
            <w:pPr>
              <w:rPr>
                <w:sz w:val="22"/>
              </w:rPr>
            </w:pPr>
            <w:r>
              <w:rPr>
                <w:sz w:val="22"/>
              </w:rPr>
              <w:t>Jan 2</w:t>
            </w:r>
            <w:r w:rsidR="00C3608B">
              <w:rPr>
                <w:sz w:val="22"/>
              </w:rPr>
              <w:t>1</w:t>
            </w:r>
          </w:p>
        </w:tc>
        <w:tc>
          <w:tcPr>
            <w:tcW w:w="3150" w:type="dxa"/>
          </w:tcPr>
          <w:p w:rsidR="00E75A43" w:rsidRDefault="00E75A43" w:rsidP="00A47044">
            <w:pPr>
              <w:rPr>
                <w:sz w:val="22"/>
              </w:rPr>
            </w:pPr>
          </w:p>
          <w:p w:rsidR="00E75A43" w:rsidRDefault="00E75A43" w:rsidP="00A47044">
            <w:pPr>
              <w:rPr>
                <w:sz w:val="22"/>
              </w:rPr>
            </w:pPr>
            <w:r>
              <w:rPr>
                <w:sz w:val="22"/>
              </w:rPr>
              <w:t>2/103,107,113,116</w:t>
            </w:r>
          </w:p>
          <w:p w:rsidR="00E75A43" w:rsidRDefault="00E75A43" w:rsidP="00192B7F">
            <w:pPr>
              <w:rPr>
                <w:sz w:val="22"/>
              </w:rPr>
            </w:pPr>
            <w:r>
              <w:rPr>
                <w:sz w:val="22"/>
              </w:rPr>
              <w:t>2/127,135,137,141</w:t>
            </w:r>
          </w:p>
        </w:tc>
      </w:tr>
      <w:tr w:rsidR="00E75A43" w:rsidTr="00E75A43">
        <w:tc>
          <w:tcPr>
            <w:tcW w:w="3870" w:type="dxa"/>
          </w:tcPr>
          <w:p w:rsidR="00E75A43" w:rsidRDefault="00E75A43" w:rsidP="00192B7F">
            <w:pPr>
              <w:rPr>
                <w:sz w:val="22"/>
              </w:rPr>
            </w:pPr>
            <w:r>
              <w:rPr>
                <w:sz w:val="22"/>
              </w:rPr>
              <w:t xml:space="preserve">  2/9 Resultants</w:t>
            </w:r>
          </w:p>
          <w:p w:rsidR="00527B23" w:rsidRPr="00464C83" w:rsidRDefault="00E75A43" w:rsidP="00192B7F">
            <w:pPr>
              <w:rPr>
                <w:sz w:val="22"/>
              </w:rPr>
            </w:pPr>
            <w:r>
              <w:rPr>
                <w:sz w:val="22"/>
              </w:rPr>
              <w:t xml:space="preserve">  2/10 Chapter review</w:t>
            </w:r>
          </w:p>
        </w:tc>
        <w:tc>
          <w:tcPr>
            <w:tcW w:w="1098" w:type="dxa"/>
          </w:tcPr>
          <w:p w:rsidR="00E75A43" w:rsidRDefault="00797C45" w:rsidP="00A47044">
            <w:pPr>
              <w:rPr>
                <w:sz w:val="22"/>
              </w:rPr>
            </w:pPr>
            <w:r>
              <w:rPr>
                <w:sz w:val="22"/>
              </w:rPr>
              <w:t>Jan 2</w:t>
            </w:r>
            <w:r w:rsidR="00C3608B">
              <w:rPr>
                <w:sz w:val="22"/>
              </w:rPr>
              <w:t>6</w:t>
            </w:r>
          </w:p>
        </w:tc>
        <w:tc>
          <w:tcPr>
            <w:tcW w:w="3150" w:type="dxa"/>
          </w:tcPr>
          <w:p w:rsidR="00E75A43" w:rsidRDefault="00E75A43" w:rsidP="00192B7F">
            <w:pPr>
              <w:rPr>
                <w:sz w:val="22"/>
              </w:rPr>
            </w:pPr>
            <w:r>
              <w:rPr>
                <w:sz w:val="22"/>
              </w:rPr>
              <w:t xml:space="preserve">2/156,157,159,163 </w:t>
            </w:r>
          </w:p>
          <w:p w:rsidR="00E75A43" w:rsidRDefault="00F634E9" w:rsidP="00F634E9">
            <w:pPr>
              <w:rPr>
                <w:sz w:val="22"/>
              </w:rPr>
            </w:pPr>
            <w:r>
              <w:rPr>
                <w:sz w:val="22"/>
              </w:rPr>
              <w:t>2/176,178,183, 192*</w:t>
            </w:r>
          </w:p>
        </w:tc>
      </w:tr>
      <w:tr w:rsidR="00E75A43" w:rsidTr="00E75A43">
        <w:tc>
          <w:tcPr>
            <w:tcW w:w="3870" w:type="dxa"/>
          </w:tcPr>
          <w:p w:rsidR="00E75A43" w:rsidRPr="007C021A" w:rsidRDefault="00E75A43" w:rsidP="00A47044">
            <w:pPr>
              <w:rPr>
                <w:b/>
                <w:sz w:val="22"/>
              </w:rPr>
            </w:pPr>
            <w:r w:rsidRPr="007C021A">
              <w:rPr>
                <w:b/>
                <w:sz w:val="22"/>
              </w:rPr>
              <w:t>2-D Equilibrium</w:t>
            </w:r>
          </w:p>
          <w:p w:rsidR="00E75A43" w:rsidRDefault="00E75A43" w:rsidP="00A47044">
            <w:pPr>
              <w:rPr>
                <w:sz w:val="22"/>
              </w:rPr>
            </w:pPr>
            <w:r>
              <w:rPr>
                <w:sz w:val="22"/>
              </w:rPr>
              <w:t xml:space="preserve">  3/1 Introduction</w:t>
            </w:r>
          </w:p>
          <w:p w:rsidR="00E75A43" w:rsidRDefault="00E75A43" w:rsidP="00A47044">
            <w:pPr>
              <w:rPr>
                <w:sz w:val="22"/>
              </w:rPr>
            </w:pPr>
            <w:r>
              <w:rPr>
                <w:sz w:val="22"/>
              </w:rPr>
              <w:t xml:space="preserve">  3/2 Free-body diagrams</w:t>
            </w:r>
          </w:p>
          <w:p w:rsidR="00E75A43" w:rsidRDefault="00E75A43" w:rsidP="007C021A">
            <w:pPr>
              <w:rPr>
                <w:sz w:val="22"/>
              </w:rPr>
            </w:pPr>
            <w:r>
              <w:rPr>
                <w:sz w:val="22"/>
              </w:rPr>
              <w:t xml:space="preserve">  3/3 Equilibrium conditions</w:t>
            </w:r>
          </w:p>
          <w:p w:rsidR="00464C83" w:rsidRDefault="00464C83" w:rsidP="007C021A">
            <w:pPr>
              <w:rPr>
                <w:sz w:val="22"/>
              </w:rPr>
            </w:pPr>
            <w:r w:rsidRPr="00464C83">
              <w:rPr>
                <w:b/>
                <w:sz w:val="22"/>
              </w:rPr>
              <w:t>Quiz</w:t>
            </w:r>
            <w:r>
              <w:rPr>
                <w:sz w:val="22"/>
              </w:rPr>
              <w:t xml:space="preserve"> over Ch 2</w:t>
            </w:r>
          </w:p>
        </w:tc>
        <w:tc>
          <w:tcPr>
            <w:tcW w:w="1098" w:type="dxa"/>
          </w:tcPr>
          <w:p w:rsidR="00E75A43" w:rsidRDefault="00F33AA4" w:rsidP="00A47044">
            <w:pPr>
              <w:rPr>
                <w:sz w:val="22"/>
              </w:rPr>
            </w:pPr>
            <w:r>
              <w:rPr>
                <w:sz w:val="22"/>
              </w:rPr>
              <w:t>Jan 2</w:t>
            </w:r>
            <w:r w:rsidR="00C3608B">
              <w:rPr>
                <w:sz w:val="22"/>
              </w:rPr>
              <w:t>8</w:t>
            </w:r>
          </w:p>
        </w:tc>
        <w:tc>
          <w:tcPr>
            <w:tcW w:w="3150" w:type="dxa"/>
          </w:tcPr>
          <w:p w:rsidR="00E75A43" w:rsidRDefault="00E75A43" w:rsidP="00A47044">
            <w:pPr>
              <w:rPr>
                <w:sz w:val="22"/>
              </w:rPr>
            </w:pPr>
          </w:p>
          <w:p w:rsidR="00E75A43" w:rsidRDefault="00E75A43" w:rsidP="00A47044">
            <w:pPr>
              <w:rPr>
                <w:sz w:val="22"/>
              </w:rPr>
            </w:pPr>
          </w:p>
          <w:p w:rsidR="00E75A43" w:rsidRDefault="00E75A43" w:rsidP="00A47044">
            <w:pPr>
              <w:rPr>
                <w:sz w:val="22"/>
              </w:rPr>
            </w:pPr>
          </w:p>
          <w:p w:rsidR="00E75A43" w:rsidRDefault="00E75A43" w:rsidP="00845019">
            <w:pPr>
              <w:rPr>
                <w:sz w:val="22"/>
              </w:rPr>
            </w:pPr>
            <w:r>
              <w:rPr>
                <w:sz w:val="22"/>
              </w:rPr>
              <w:t>3/7,9,17,20,27,35</w:t>
            </w:r>
          </w:p>
        </w:tc>
      </w:tr>
      <w:tr w:rsidR="00E75A43" w:rsidTr="00E75A43">
        <w:tc>
          <w:tcPr>
            <w:tcW w:w="3870" w:type="dxa"/>
          </w:tcPr>
          <w:p w:rsidR="00E75A43" w:rsidRPr="007C021A" w:rsidRDefault="00B07F30" w:rsidP="00A47044">
            <w:pPr>
              <w:rPr>
                <w:b/>
                <w:sz w:val="22"/>
              </w:rPr>
            </w:pPr>
            <w:r>
              <w:rPr>
                <w:b/>
                <w:sz w:val="22"/>
              </w:rPr>
              <w:t xml:space="preserve">   </w:t>
            </w:r>
            <w:r w:rsidRPr="00B07F30">
              <w:rPr>
                <w:sz w:val="22"/>
              </w:rPr>
              <w:t>More practice</w:t>
            </w:r>
          </w:p>
        </w:tc>
        <w:tc>
          <w:tcPr>
            <w:tcW w:w="1098" w:type="dxa"/>
          </w:tcPr>
          <w:p w:rsidR="00E75A43" w:rsidRDefault="00C3608B" w:rsidP="00A47044">
            <w:pPr>
              <w:rPr>
                <w:sz w:val="22"/>
              </w:rPr>
            </w:pPr>
            <w:r>
              <w:rPr>
                <w:sz w:val="22"/>
              </w:rPr>
              <w:t>Feb 2</w:t>
            </w:r>
          </w:p>
        </w:tc>
        <w:tc>
          <w:tcPr>
            <w:tcW w:w="3150" w:type="dxa"/>
          </w:tcPr>
          <w:p w:rsidR="00E75A43" w:rsidRDefault="00E75A43" w:rsidP="00A47044">
            <w:pPr>
              <w:rPr>
                <w:sz w:val="22"/>
              </w:rPr>
            </w:pPr>
            <w:r>
              <w:rPr>
                <w:sz w:val="22"/>
              </w:rPr>
              <w:t>3/36,38,39,44,51</w:t>
            </w:r>
          </w:p>
        </w:tc>
      </w:tr>
      <w:tr w:rsidR="00E75A43" w:rsidTr="00E75A43">
        <w:tc>
          <w:tcPr>
            <w:tcW w:w="3870" w:type="dxa"/>
          </w:tcPr>
          <w:p w:rsidR="00E75A43" w:rsidRPr="007C021A" w:rsidRDefault="00E75A43" w:rsidP="007C021A">
            <w:pPr>
              <w:rPr>
                <w:b/>
                <w:sz w:val="22"/>
              </w:rPr>
            </w:pPr>
            <w:r>
              <w:rPr>
                <w:b/>
                <w:sz w:val="22"/>
              </w:rPr>
              <w:t>3</w:t>
            </w:r>
            <w:r w:rsidRPr="007C021A">
              <w:rPr>
                <w:b/>
                <w:sz w:val="22"/>
              </w:rPr>
              <w:t>-D Equilibrium</w:t>
            </w:r>
          </w:p>
          <w:p w:rsidR="00E75A43" w:rsidRDefault="00E75A43" w:rsidP="00845019">
            <w:pPr>
              <w:rPr>
                <w:sz w:val="22"/>
              </w:rPr>
            </w:pPr>
            <w:r>
              <w:rPr>
                <w:sz w:val="22"/>
              </w:rPr>
              <w:t xml:space="preserve">  3/4 Equilibrium conditions</w:t>
            </w:r>
          </w:p>
        </w:tc>
        <w:tc>
          <w:tcPr>
            <w:tcW w:w="1098" w:type="dxa"/>
          </w:tcPr>
          <w:p w:rsidR="00797C45" w:rsidRDefault="00797C45" w:rsidP="00A47044">
            <w:pPr>
              <w:rPr>
                <w:sz w:val="22"/>
              </w:rPr>
            </w:pPr>
          </w:p>
          <w:p w:rsidR="00E75A43" w:rsidRDefault="00E75A43" w:rsidP="00A47044">
            <w:pPr>
              <w:rPr>
                <w:sz w:val="22"/>
              </w:rPr>
            </w:pPr>
            <w:r>
              <w:rPr>
                <w:sz w:val="22"/>
              </w:rPr>
              <w:t xml:space="preserve">Feb </w:t>
            </w:r>
            <w:r w:rsidR="00C3608B">
              <w:rPr>
                <w:sz w:val="22"/>
              </w:rPr>
              <w:t>4</w:t>
            </w:r>
          </w:p>
        </w:tc>
        <w:tc>
          <w:tcPr>
            <w:tcW w:w="3150" w:type="dxa"/>
          </w:tcPr>
          <w:p w:rsidR="00797C45" w:rsidRDefault="00797C45" w:rsidP="00A47044">
            <w:pPr>
              <w:rPr>
                <w:sz w:val="22"/>
              </w:rPr>
            </w:pPr>
          </w:p>
          <w:p w:rsidR="00E75A43" w:rsidRDefault="00E75A43" w:rsidP="00797C45">
            <w:pPr>
              <w:rPr>
                <w:sz w:val="22"/>
              </w:rPr>
            </w:pPr>
            <w:r>
              <w:rPr>
                <w:sz w:val="22"/>
              </w:rPr>
              <w:t>3/62, 63, 71, 74, 75</w:t>
            </w:r>
            <w:r w:rsidR="00797C45">
              <w:rPr>
                <w:sz w:val="22"/>
              </w:rPr>
              <w:t xml:space="preserve">, </w:t>
            </w:r>
            <w:r>
              <w:rPr>
                <w:sz w:val="22"/>
              </w:rPr>
              <w:t>83, 87, 89</w:t>
            </w:r>
          </w:p>
        </w:tc>
      </w:tr>
      <w:tr w:rsidR="00E75A43" w:rsidTr="00E75A43">
        <w:tc>
          <w:tcPr>
            <w:tcW w:w="3870" w:type="dxa"/>
          </w:tcPr>
          <w:p w:rsidR="00E75A43" w:rsidRDefault="00E75A43" w:rsidP="00B07F30">
            <w:pPr>
              <w:rPr>
                <w:b/>
                <w:sz w:val="22"/>
              </w:rPr>
            </w:pPr>
            <w:r>
              <w:rPr>
                <w:sz w:val="22"/>
              </w:rPr>
              <w:t xml:space="preserve">  3/5 Chapter review</w:t>
            </w:r>
          </w:p>
        </w:tc>
        <w:tc>
          <w:tcPr>
            <w:tcW w:w="1098" w:type="dxa"/>
          </w:tcPr>
          <w:p w:rsidR="00E75A43" w:rsidRDefault="00797C45" w:rsidP="00A47044">
            <w:pPr>
              <w:rPr>
                <w:sz w:val="22"/>
              </w:rPr>
            </w:pPr>
            <w:r>
              <w:rPr>
                <w:sz w:val="22"/>
              </w:rPr>
              <w:t xml:space="preserve">Feb </w:t>
            </w:r>
            <w:r w:rsidR="00C3608B">
              <w:rPr>
                <w:sz w:val="22"/>
              </w:rPr>
              <w:t>9</w:t>
            </w:r>
          </w:p>
        </w:tc>
        <w:tc>
          <w:tcPr>
            <w:tcW w:w="3150" w:type="dxa"/>
          </w:tcPr>
          <w:p w:rsidR="00706C10" w:rsidRDefault="00797C45" w:rsidP="00845019">
            <w:pPr>
              <w:rPr>
                <w:sz w:val="22"/>
              </w:rPr>
            </w:pPr>
            <w:r>
              <w:rPr>
                <w:sz w:val="22"/>
              </w:rPr>
              <w:t>3/</w:t>
            </w:r>
            <w:r w:rsidR="00E75A43">
              <w:rPr>
                <w:sz w:val="22"/>
              </w:rPr>
              <w:t xml:space="preserve">90, 92, 98, </w:t>
            </w:r>
          </w:p>
          <w:p w:rsidR="00E75A43" w:rsidRDefault="00706C10" w:rsidP="00845019">
            <w:pPr>
              <w:rPr>
                <w:sz w:val="22"/>
              </w:rPr>
            </w:pPr>
            <w:r>
              <w:rPr>
                <w:sz w:val="22"/>
              </w:rPr>
              <w:t xml:space="preserve">3/104, 109, </w:t>
            </w:r>
            <w:r w:rsidR="002571D4">
              <w:rPr>
                <w:sz w:val="22"/>
              </w:rPr>
              <w:t>111,</w:t>
            </w:r>
            <w:r>
              <w:rPr>
                <w:sz w:val="22"/>
              </w:rPr>
              <w:t xml:space="preserve"> 119*</w:t>
            </w:r>
          </w:p>
        </w:tc>
      </w:tr>
      <w:tr w:rsidR="00E75A43" w:rsidTr="00E75A43">
        <w:tc>
          <w:tcPr>
            <w:tcW w:w="3870" w:type="dxa"/>
          </w:tcPr>
          <w:p w:rsidR="00E75A43" w:rsidRPr="00D123FF" w:rsidRDefault="00E75A43" w:rsidP="00A47044">
            <w:pPr>
              <w:rPr>
                <w:b/>
                <w:sz w:val="22"/>
              </w:rPr>
            </w:pPr>
            <w:r w:rsidRPr="000E3214">
              <w:rPr>
                <w:b/>
                <w:sz w:val="22"/>
              </w:rPr>
              <w:t>Test 1</w:t>
            </w:r>
            <w:r>
              <w:rPr>
                <w:sz w:val="22"/>
              </w:rPr>
              <w:t xml:space="preserve"> over Ch 2, 3</w:t>
            </w:r>
          </w:p>
        </w:tc>
        <w:tc>
          <w:tcPr>
            <w:tcW w:w="1098" w:type="dxa"/>
          </w:tcPr>
          <w:p w:rsidR="00E75A43" w:rsidRDefault="00797C45" w:rsidP="00A47044">
            <w:pPr>
              <w:rPr>
                <w:sz w:val="22"/>
              </w:rPr>
            </w:pPr>
            <w:r>
              <w:rPr>
                <w:sz w:val="22"/>
              </w:rPr>
              <w:t>Feb 1</w:t>
            </w:r>
            <w:r w:rsidR="00C3608B">
              <w:rPr>
                <w:sz w:val="22"/>
              </w:rPr>
              <w:t>1</w:t>
            </w:r>
          </w:p>
        </w:tc>
        <w:tc>
          <w:tcPr>
            <w:tcW w:w="3150" w:type="dxa"/>
          </w:tcPr>
          <w:p w:rsidR="00E75A43" w:rsidRDefault="00E75A43" w:rsidP="00A47044">
            <w:pPr>
              <w:rPr>
                <w:sz w:val="22"/>
              </w:rPr>
            </w:pPr>
          </w:p>
        </w:tc>
      </w:tr>
    </w:tbl>
    <w:p w:rsidR="00EC6E0A" w:rsidRDefault="00EC6E0A">
      <w:r>
        <w:br w:type="page"/>
      </w:r>
    </w:p>
    <w:tbl>
      <w:tblPr>
        <w:tblStyle w:val="TableGrid"/>
        <w:tblW w:w="8455" w:type="dxa"/>
        <w:tblLayout w:type="fixed"/>
        <w:tblLook w:val="04A0" w:firstRow="1" w:lastRow="0" w:firstColumn="1" w:lastColumn="0" w:noHBand="0" w:noVBand="1"/>
      </w:tblPr>
      <w:tblGrid>
        <w:gridCol w:w="3870"/>
        <w:gridCol w:w="900"/>
        <w:gridCol w:w="3685"/>
      </w:tblGrid>
      <w:tr w:rsidR="00797C45" w:rsidTr="00741C29">
        <w:tc>
          <w:tcPr>
            <w:tcW w:w="3870" w:type="dxa"/>
          </w:tcPr>
          <w:p w:rsidR="00797C45" w:rsidRPr="00D123FF" w:rsidRDefault="00797C45" w:rsidP="00A47044">
            <w:pPr>
              <w:rPr>
                <w:b/>
                <w:sz w:val="22"/>
              </w:rPr>
            </w:pPr>
            <w:r w:rsidRPr="00D123FF">
              <w:rPr>
                <w:b/>
                <w:sz w:val="22"/>
              </w:rPr>
              <w:lastRenderedPageBreak/>
              <w:t>Structures</w:t>
            </w:r>
          </w:p>
          <w:p w:rsidR="00797C45" w:rsidRDefault="00797C45" w:rsidP="00A47044">
            <w:pPr>
              <w:rPr>
                <w:sz w:val="22"/>
              </w:rPr>
            </w:pPr>
            <w:r>
              <w:rPr>
                <w:sz w:val="22"/>
              </w:rPr>
              <w:t xml:space="preserve">  4/1 Intro</w:t>
            </w:r>
          </w:p>
          <w:p w:rsidR="00797C45" w:rsidRDefault="00797C45" w:rsidP="00A47044">
            <w:pPr>
              <w:rPr>
                <w:sz w:val="22"/>
              </w:rPr>
            </w:pPr>
            <w:r>
              <w:rPr>
                <w:sz w:val="22"/>
              </w:rPr>
              <w:t xml:space="preserve">  4/2 Plane Trusses</w:t>
            </w:r>
          </w:p>
          <w:p w:rsidR="00797C45" w:rsidRDefault="00797C45" w:rsidP="00EC6E0A">
            <w:pPr>
              <w:rPr>
                <w:sz w:val="22"/>
              </w:rPr>
            </w:pPr>
            <w:r>
              <w:rPr>
                <w:sz w:val="22"/>
              </w:rPr>
              <w:t xml:space="preserve">  4/3 Method of Joints</w:t>
            </w:r>
          </w:p>
        </w:tc>
        <w:tc>
          <w:tcPr>
            <w:tcW w:w="900" w:type="dxa"/>
          </w:tcPr>
          <w:p w:rsidR="00797C45" w:rsidRDefault="00797C45" w:rsidP="00A47044">
            <w:pPr>
              <w:rPr>
                <w:sz w:val="22"/>
              </w:rPr>
            </w:pPr>
            <w:r>
              <w:rPr>
                <w:sz w:val="22"/>
              </w:rPr>
              <w:t>Feb 1</w:t>
            </w:r>
            <w:r w:rsidR="00C3608B">
              <w:rPr>
                <w:sz w:val="22"/>
              </w:rPr>
              <w:t>6</w:t>
            </w:r>
          </w:p>
        </w:tc>
        <w:tc>
          <w:tcPr>
            <w:tcW w:w="3685" w:type="dxa"/>
          </w:tcPr>
          <w:p w:rsidR="00B07F30" w:rsidRDefault="00B07F30" w:rsidP="00A47044">
            <w:pPr>
              <w:rPr>
                <w:sz w:val="22"/>
              </w:rPr>
            </w:pPr>
          </w:p>
          <w:p w:rsidR="00797C45" w:rsidRDefault="0027421F" w:rsidP="00A47044">
            <w:pPr>
              <w:rPr>
                <w:sz w:val="22"/>
              </w:rPr>
            </w:pPr>
            <w:r>
              <w:rPr>
                <w:sz w:val="22"/>
              </w:rPr>
              <w:t>After test, read 4/1 - 4/3 and do these problems</w:t>
            </w:r>
          </w:p>
          <w:p w:rsidR="00797C45" w:rsidRDefault="00797C45" w:rsidP="0027421F">
            <w:pPr>
              <w:rPr>
                <w:sz w:val="22"/>
              </w:rPr>
            </w:pPr>
            <w:r>
              <w:rPr>
                <w:sz w:val="22"/>
              </w:rPr>
              <w:t>4/4, 5, 7</w:t>
            </w:r>
            <w:r w:rsidR="00175522">
              <w:rPr>
                <w:sz w:val="22"/>
              </w:rPr>
              <w:t xml:space="preserve">  </w:t>
            </w:r>
          </w:p>
        </w:tc>
      </w:tr>
      <w:tr w:rsidR="00797C45" w:rsidTr="00741C29">
        <w:tc>
          <w:tcPr>
            <w:tcW w:w="3870" w:type="dxa"/>
          </w:tcPr>
          <w:p w:rsidR="00797C45" w:rsidRPr="00B07F30" w:rsidRDefault="00B07F30" w:rsidP="00A47044">
            <w:pPr>
              <w:rPr>
                <w:sz w:val="22"/>
              </w:rPr>
            </w:pPr>
            <w:r>
              <w:rPr>
                <w:b/>
                <w:sz w:val="22"/>
              </w:rPr>
              <w:t xml:space="preserve">  </w:t>
            </w:r>
            <w:r w:rsidRPr="00B07F30">
              <w:rPr>
                <w:sz w:val="22"/>
              </w:rPr>
              <w:t>More practice</w:t>
            </w:r>
          </w:p>
        </w:tc>
        <w:tc>
          <w:tcPr>
            <w:tcW w:w="900" w:type="dxa"/>
          </w:tcPr>
          <w:p w:rsidR="00797C45" w:rsidRDefault="00F33AA4" w:rsidP="00A47044">
            <w:pPr>
              <w:rPr>
                <w:sz w:val="22"/>
              </w:rPr>
            </w:pPr>
            <w:r>
              <w:rPr>
                <w:sz w:val="22"/>
              </w:rPr>
              <w:t>Feb 1</w:t>
            </w:r>
            <w:r w:rsidR="00C3608B">
              <w:rPr>
                <w:sz w:val="22"/>
              </w:rPr>
              <w:t>8</w:t>
            </w:r>
          </w:p>
        </w:tc>
        <w:tc>
          <w:tcPr>
            <w:tcW w:w="3685" w:type="dxa"/>
          </w:tcPr>
          <w:p w:rsidR="00175522" w:rsidRDefault="0027421F" w:rsidP="00175522">
            <w:pPr>
              <w:rPr>
                <w:sz w:val="22"/>
              </w:rPr>
            </w:pPr>
            <w:r>
              <w:rPr>
                <w:sz w:val="22"/>
              </w:rPr>
              <w:t xml:space="preserve">15, 16, 23, </w:t>
            </w:r>
            <w:proofErr w:type="gramStart"/>
            <w:r>
              <w:rPr>
                <w:sz w:val="22"/>
              </w:rPr>
              <w:t>28</w:t>
            </w:r>
            <w:r w:rsidR="00175522">
              <w:rPr>
                <w:sz w:val="22"/>
              </w:rPr>
              <w:t>,</w:t>
            </w:r>
            <w:r>
              <w:rPr>
                <w:sz w:val="22"/>
              </w:rPr>
              <w:t xml:space="preserve"> </w:t>
            </w:r>
            <w:r w:rsidR="00175522">
              <w:rPr>
                <w:sz w:val="22"/>
              </w:rPr>
              <w:t xml:space="preserve"> Lab</w:t>
            </w:r>
            <w:proofErr w:type="gramEnd"/>
            <w:r w:rsidR="00175522">
              <w:rPr>
                <w:sz w:val="22"/>
              </w:rPr>
              <w:t xml:space="preserve"> </w:t>
            </w:r>
          </w:p>
        </w:tc>
      </w:tr>
      <w:tr w:rsidR="00797C45" w:rsidTr="00741C29">
        <w:tc>
          <w:tcPr>
            <w:tcW w:w="3870" w:type="dxa"/>
          </w:tcPr>
          <w:p w:rsidR="00797C45" w:rsidRPr="00C3608B" w:rsidRDefault="00C3608B" w:rsidP="00A47044">
            <w:pPr>
              <w:rPr>
                <w:sz w:val="22"/>
              </w:rPr>
            </w:pPr>
            <w:r>
              <w:rPr>
                <w:b/>
                <w:sz w:val="22"/>
              </w:rPr>
              <w:t xml:space="preserve"> </w:t>
            </w:r>
            <w:r w:rsidRPr="00C3608B">
              <w:rPr>
                <w:sz w:val="22"/>
              </w:rPr>
              <w:t>---- Study Day ----</w:t>
            </w:r>
          </w:p>
        </w:tc>
        <w:tc>
          <w:tcPr>
            <w:tcW w:w="900" w:type="dxa"/>
          </w:tcPr>
          <w:p w:rsidR="00797C45" w:rsidRDefault="00C3608B" w:rsidP="00A47044">
            <w:pPr>
              <w:rPr>
                <w:sz w:val="22"/>
              </w:rPr>
            </w:pPr>
            <w:r>
              <w:rPr>
                <w:sz w:val="22"/>
              </w:rPr>
              <w:t>Feb 23</w:t>
            </w:r>
          </w:p>
        </w:tc>
        <w:tc>
          <w:tcPr>
            <w:tcW w:w="3685" w:type="dxa"/>
          </w:tcPr>
          <w:p w:rsidR="00797C45" w:rsidRDefault="00797C45" w:rsidP="00A47044">
            <w:pPr>
              <w:rPr>
                <w:sz w:val="22"/>
              </w:rPr>
            </w:pPr>
          </w:p>
        </w:tc>
      </w:tr>
      <w:tr w:rsidR="00C3608B" w:rsidTr="00741C29">
        <w:tc>
          <w:tcPr>
            <w:tcW w:w="3870" w:type="dxa"/>
          </w:tcPr>
          <w:p w:rsidR="00C3608B" w:rsidRPr="00D123FF" w:rsidRDefault="00C3608B" w:rsidP="00C3608B">
            <w:pPr>
              <w:rPr>
                <w:b/>
                <w:sz w:val="22"/>
              </w:rPr>
            </w:pPr>
            <w:r>
              <w:rPr>
                <w:sz w:val="22"/>
              </w:rPr>
              <w:t xml:space="preserve">  4/4 Method of Sections</w:t>
            </w:r>
          </w:p>
        </w:tc>
        <w:tc>
          <w:tcPr>
            <w:tcW w:w="900" w:type="dxa"/>
          </w:tcPr>
          <w:p w:rsidR="00C3608B" w:rsidRDefault="00C3608B" w:rsidP="00C3608B">
            <w:pPr>
              <w:rPr>
                <w:sz w:val="22"/>
              </w:rPr>
            </w:pPr>
            <w:r>
              <w:rPr>
                <w:sz w:val="22"/>
              </w:rPr>
              <w:t>Feb 25</w:t>
            </w:r>
          </w:p>
        </w:tc>
        <w:tc>
          <w:tcPr>
            <w:tcW w:w="3685" w:type="dxa"/>
          </w:tcPr>
          <w:p w:rsidR="00C3608B" w:rsidRDefault="00C3608B" w:rsidP="00C3608B">
            <w:pPr>
              <w:rPr>
                <w:sz w:val="22"/>
              </w:rPr>
            </w:pPr>
            <w:r>
              <w:rPr>
                <w:sz w:val="22"/>
              </w:rPr>
              <w:t>4/33, 35, 39, 45, 46, 58</w:t>
            </w:r>
          </w:p>
        </w:tc>
      </w:tr>
      <w:tr w:rsidR="00C3608B" w:rsidTr="00741C29">
        <w:tc>
          <w:tcPr>
            <w:tcW w:w="3870" w:type="dxa"/>
          </w:tcPr>
          <w:p w:rsidR="00C3608B" w:rsidRDefault="00C3608B" w:rsidP="00C3608B">
            <w:pPr>
              <w:rPr>
                <w:sz w:val="22"/>
              </w:rPr>
            </w:pPr>
            <w:r>
              <w:rPr>
                <w:sz w:val="22"/>
              </w:rPr>
              <w:t xml:space="preserve">  4/5 Space Trusses</w:t>
            </w:r>
          </w:p>
          <w:p w:rsidR="00C3608B" w:rsidRDefault="00C3608B" w:rsidP="00C3608B">
            <w:pPr>
              <w:rPr>
                <w:sz w:val="22"/>
              </w:rPr>
            </w:pPr>
            <w:r>
              <w:rPr>
                <w:sz w:val="22"/>
              </w:rPr>
              <w:t xml:space="preserve">  4/6 Frames and Machines</w:t>
            </w:r>
          </w:p>
        </w:tc>
        <w:tc>
          <w:tcPr>
            <w:tcW w:w="900" w:type="dxa"/>
          </w:tcPr>
          <w:p w:rsidR="00C3608B" w:rsidRDefault="00C3608B" w:rsidP="00C3608B">
            <w:pPr>
              <w:rPr>
                <w:sz w:val="22"/>
              </w:rPr>
            </w:pPr>
            <w:r>
              <w:rPr>
                <w:sz w:val="22"/>
              </w:rPr>
              <w:t>Mar 2</w:t>
            </w:r>
          </w:p>
        </w:tc>
        <w:tc>
          <w:tcPr>
            <w:tcW w:w="3685" w:type="dxa"/>
          </w:tcPr>
          <w:p w:rsidR="00C3608B" w:rsidRDefault="00C3608B" w:rsidP="00C3608B">
            <w:pPr>
              <w:rPr>
                <w:sz w:val="22"/>
              </w:rPr>
            </w:pPr>
            <w:r>
              <w:rPr>
                <w:sz w:val="22"/>
              </w:rPr>
              <w:t>4/59, 60, 61, 67</w:t>
            </w:r>
          </w:p>
          <w:p w:rsidR="00C3608B" w:rsidRDefault="00C3608B" w:rsidP="00C3608B">
            <w:pPr>
              <w:rPr>
                <w:sz w:val="22"/>
              </w:rPr>
            </w:pPr>
            <w:r>
              <w:rPr>
                <w:sz w:val="22"/>
              </w:rPr>
              <w:t>4/76, 79, 85</w:t>
            </w:r>
          </w:p>
        </w:tc>
      </w:tr>
      <w:tr w:rsidR="00C3608B" w:rsidTr="00741C29">
        <w:tc>
          <w:tcPr>
            <w:tcW w:w="3870" w:type="dxa"/>
          </w:tcPr>
          <w:p w:rsidR="00C3608B" w:rsidRDefault="00C3608B" w:rsidP="00C3608B">
            <w:pPr>
              <w:rPr>
                <w:sz w:val="22"/>
              </w:rPr>
            </w:pPr>
            <w:r>
              <w:rPr>
                <w:sz w:val="22"/>
              </w:rPr>
              <w:t xml:space="preserve">  4/7 Chapter Review</w:t>
            </w:r>
          </w:p>
          <w:p w:rsidR="00C3608B" w:rsidRDefault="00C3608B" w:rsidP="00C3608B">
            <w:pPr>
              <w:rPr>
                <w:sz w:val="22"/>
              </w:rPr>
            </w:pPr>
            <w:r>
              <w:rPr>
                <w:sz w:val="22"/>
              </w:rPr>
              <w:t xml:space="preserve">  </w:t>
            </w:r>
            <w:r w:rsidRPr="00464C83">
              <w:rPr>
                <w:b/>
                <w:sz w:val="22"/>
              </w:rPr>
              <w:t>Quiz</w:t>
            </w:r>
            <w:r w:rsidR="00464C83">
              <w:rPr>
                <w:sz w:val="22"/>
              </w:rPr>
              <w:t xml:space="preserve"> over </w:t>
            </w:r>
            <w:proofErr w:type="spellStart"/>
            <w:r w:rsidR="00464C83">
              <w:rPr>
                <w:sz w:val="22"/>
              </w:rPr>
              <w:t>ch</w:t>
            </w:r>
            <w:proofErr w:type="spellEnd"/>
            <w:r w:rsidR="00464C83">
              <w:rPr>
                <w:sz w:val="22"/>
              </w:rPr>
              <w:t xml:space="preserve"> 4</w:t>
            </w:r>
          </w:p>
        </w:tc>
        <w:tc>
          <w:tcPr>
            <w:tcW w:w="900" w:type="dxa"/>
          </w:tcPr>
          <w:p w:rsidR="00C3608B" w:rsidRDefault="00C3608B" w:rsidP="00C3608B">
            <w:pPr>
              <w:rPr>
                <w:sz w:val="22"/>
              </w:rPr>
            </w:pPr>
            <w:r>
              <w:rPr>
                <w:sz w:val="22"/>
              </w:rPr>
              <w:t>Mar 4</w:t>
            </w:r>
          </w:p>
        </w:tc>
        <w:tc>
          <w:tcPr>
            <w:tcW w:w="3685" w:type="dxa"/>
          </w:tcPr>
          <w:p w:rsidR="00C3608B" w:rsidRDefault="00C3608B" w:rsidP="00C3608B">
            <w:pPr>
              <w:rPr>
                <w:sz w:val="22"/>
              </w:rPr>
            </w:pPr>
            <w:r>
              <w:rPr>
                <w:sz w:val="22"/>
              </w:rPr>
              <w:t>4/106, 114, 121</w:t>
            </w:r>
          </w:p>
        </w:tc>
      </w:tr>
      <w:tr w:rsidR="00C3608B" w:rsidTr="00741C29">
        <w:tc>
          <w:tcPr>
            <w:tcW w:w="3870" w:type="dxa"/>
          </w:tcPr>
          <w:p w:rsidR="00C3608B" w:rsidRPr="0087635B" w:rsidRDefault="00C3608B" w:rsidP="00C3608B">
            <w:pPr>
              <w:rPr>
                <w:b/>
                <w:sz w:val="22"/>
              </w:rPr>
            </w:pPr>
            <w:r w:rsidRPr="0087635B">
              <w:rPr>
                <w:b/>
                <w:sz w:val="22"/>
              </w:rPr>
              <w:t>Distributed Forces</w:t>
            </w:r>
          </w:p>
          <w:p w:rsidR="00C3608B" w:rsidRDefault="00C3608B" w:rsidP="00C3608B">
            <w:pPr>
              <w:rPr>
                <w:sz w:val="22"/>
              </w:rPr>
            </w:pPr>
            <w:r>
              <w:rPr>
                <w:sz w:val="22"/>
              </w:rPr>
              <w:t xml:space="preserve">  5/1 Intro</w:t>
            </w:r>
          </w:p>
          <w:p w:rsidR="00C3608B" w:rsidRDefault="00C3608B" w:rsidP="00C3608B">
            <w:pPr>
              <w:rPr>
                <w:sz w:val="22"/>
              </w:rPr>
            </w:pPr>
            <w:r>
              <w:rPr>
                <w:sz w:val="22"/>
              </w:rPr>
              <w:t xml:space="preserve">  5/2 Center of Mass</w:t>
            </w:r>
          </w:p>
          <w:p w:rsidR="00C3608B" w:rsidRDefault="00C3608B" w:rsidP="00C3608B">
            <w:pPr>
              <w:rPr>
                <w:sz w:val="22"/>
              </w:rPr>
            </w:pPr>
            <w:r>
              <w:rPr>
                <w:sz w:val="22"/>
              </w:rPr>
              <w:t xml:space="preserve">  5/3 Centroids</w:t>
            </w:r>
          </w:p>
        </w:tc>
        <w:tc>
          <w:tcPr>
            <w:tcW w:w="900" w:type="dxa"/>
          </w:tcPr>
          <w:p w:rsidR="00C3608B" w:rsidRDefault="00C3608B" w:rsidP="00C3608B">
            <w:pPr>
              <w:rPr>
                <w:sz w:val="22"/>
              </w:rPr>
            </w:pPr>
            <w:r>
              <w:rPr>
                <w:sz w:val="22"/>
              </w:rPr>
              <w:t>Mar 9</w:t>
            </w:r>
          </w:p>
        </w:tc>
        <w:tc>
          <w:tcPr>
            <w:tcW w:w="3685" w:type="dxa"/>
          </w:tcPr>
          <w:p w:rsidR="00C3608B" w:rsidRDefault="00C3608B" w:rsidP="00C3608B">
            <w:pPr>
              <w:rPr>
                <w:sz w:val="22"/>
              </w:rPr>
            </w:pPr>
          </w:p>
          <w:p w:rsidR="00C3608B" w:rsidRDefault="00C3608B" w:rsidP="00C3608B">
            <w:pPr>
              <w:rPr>
                <w:sz w:val="22"/>
              </w:rPr>
            </w:pPr>
          </w:p>
          <w:p w:rsidR="00C3608B" w:rsidRDefault="00C3608B" w:rsidP="00C3608B">
            <w:pPr>
              <w:rPr>
                <w:sz w:val="22"/>
              </w:rPr>
            </w:pPr>
          </w:p>
          <w:p w:rsidR="00C3608B" w:rsidRDefault="00C3608B" w:rsidP="00C3608B">
            <w:pPr>
              <w:rPr>
                <w:sz w:val="22"/>
              </w:rPr>
            </w:pPr>
            <w:r>
              <w:rPr>
                <w:sz w:val="22"/>
              </w:rPr>
              <w:t>5/5,10,12,14,  17, 21, 36</w:t>
            </w:r>
          </w:p>
        </w:tc>
      </w:tr>
      <w:tr w:rsidR="00C3608B" w:rsidTr="00741C29">
        <w:tc>
          <w:tcPr>
            <w:tcW w:w="3870" w:type="dxa"/>
          </w:tcPr>
          <w:p w:rsidR="00C3608B" w:rsidRDefault="00C3608B" w:rsidP="00C3608B">
            <w:pPr>
              <w:rPr>
                <w:sz w:val="22"/>
              </w:rPr>
            </w:pPr>
            <w:r>
              <w:rPr>
                <w:sz w:val="22"/>
              </w:rPr>
              <w:t xml:space="preserve">  5/4 Composite Bodies  </w:t>
            </w:r>
          </w:p>
          <w:p w:rsidR="00C3608B" w:rsidRPr="0087635B" w:rsidRDefault="00C3608B" w:rsidP="00C3608B">
            <w:pPr>
              <w:rPr>
                <w:b/>
                <w:sz w:val="22"/>
              </w:rPr>
            </w:pPr>
            <w:r>
              <w:rPr>
                <w:sz w:val="22"/>
              </w:rPr>
              <w:t xml:space="preserve">  5/5 Theorem of Pappus</w:t>
            </w:r>
          </w:p>
        </w:tc>
        <w:tc>
          <w:tcPr>
            <w:tcW w:w="900" w:type="dxa"/>
          </w:tcPr>
          <w:p w:rsidR="00C3608B" w:rsidRDefault="00C3608B" w:rsidP="00C3608B">
            <w:pPr>
              <w:rPr>
                <w:sz w:val="22"/>
              </w:rPr>
            </w:pPr>
            <w:r>
              <w:rPr>
                <w:sz w:val="22"/>
              </w:rPr>
              <w:t>Mar 11</w:t>
            </w:r>
          </w:p>
        </w:tc>
        <w:tc>
          <w:tcPr>
            <w:tcW w:w="3685" w:type="dxa"/>
          </w:tcPr>
          <w:p w:rsidR="00C3608B" w:rsidRDefault="00C3608B" w:rsidP="00C3608B">
            <w:pPr>
              <w:rPr>
                <w:sz w:val="22"/>
              </w:rPr>
            </w:pPr>
            <w:r>
              <w:rPr>
                <w:sz w:val="22"/>
              </w:rPr>
              <w:t xml:space="preserve">5/51, 56, 74, </w:t>
            </w:r>
          </w:p>
          <w:p w:rsidR="00C3608B" w:rsidRDefault="00C3608B" w:rsidP="00C3608B">
            <w:pPr>
              <w:rPr>
                <w:sz w:val="22"/>
              </w:rPr>
            </w:pPr>
            <w:r>
              <w:rPr>
                <w:sz w:val="22"/>
              </w:rPr>
              <w:t>5/84, 95</w:t>
            </w:r>
          </w:p>
        </w:tc>
      </w:tr>
      <w:tr w:rsidR="00C3608B" w:rsidTr="00741C29">
        <w:tc>
          <w:tcPr>
            <w:tcW w:w="3870" w:type="dxa"/>
          </w:tcPr>
          <w:p w:rsidR="00C3608B" w:rsidRDefault="00C3608B" w:rsidP="00C3608B">
            <w:pPr>
              <w:rPr>
                <w:sz w:val="22"/>
              </w:rPr>
            </w:pPr>
            <w:r w:rsidRPr="00C3608B">
              <w:rPr>
                <w:sz w:val="22"/>
              </w:rPr>
              <w:t>---- Study Day ----</w:t>
            </w:r>
          </w:p>
        </w:tc>
        <w:tc>
          <w:tcPr>
            <w:tcW w:w="900" w:type="dxa"/>
          </w:tcPr>
          <w:p w:rsidR="00C3608B" w:rsidRDefault="00C3608B" w:rsidP="00C3608B">
            <w:pPr>
              <w:rPr>
                <w:sz w:val="22"/>
              </w:rPr>
            </w:pPr>
            <w:r>
              <w:rPr>
                <w:sz w:val="22"/>
              </w:rPr>
              <w:t>Mar 16</w:t>
            </w:r>
          </w:p>
        </w:tc>
        <w:tc>
          <w:tcPr>
            <w:tcW w:w="3685" w:type="dxa"/>
          </w:tcPr>
          <w:p w:rsidR="00C3608B" w:rsidRDefault="00C3608B" w:rsidP="00C3608B">
            <w:pPr>
              <w:rPr>
                <w:sz w:val="22"/>
              </w:rPr>
            </w:pPr>
          </w:p>
        </w:tc>
      </w:tr>
      <w:tr w:rsidR="00C3608B" w:rsidTr="00741C29">
        <w:tc>
          <w:tcPr>
            <w:tcW w:w="3870" w:type="dxa"/>
          </w:tcPr>
          <w:p w:rsidR="00C3608B" w:rsidRPr="0087635B" w:rsidRDefault="00C3608B" w:rsidP="00C3608B">
            <w:pPr>
              <w:rPr>
                <w:b/>
                <w:sz w:val="22"/>
              </w:rPr>
            </w:pPr>
            <w:r w:rsidRPr="0087635B">
              <w:rPr>
                <w:b/>
                <w:sz w:val="22"/>
              </w:rPr>
              <w:t>Special Topics</w:t>
            </w:r>
          </w:p>
          <w:p w:rsidR="00C3608B" w:rsidRDefault="00C3608B" w:rsidP="00C3608B">
            <w:pPr>
              <w:rPr>
                <w:sz w:val="22"/>
              </w:rPr>
            </w:pPr>
            <w:r>
              <w:rPr>
                <w:sz w:val="22"/>
              </w:rPr>
              <w:t xml:space="preserve">  5/6 Beams External Effects</w:t>
            </w:r>
          </w:p>
          <w:p w:rsidR="00C3608B" w:rsidRDefault="00C3608B" w:rsidP="00C3608B">
            <w:pPr>
              <w:rPr>
                <w:sz w:val="22"/>
              </w:rPr>
            </w:pPr>
            <w:r>
              <w:rPr>
                <w:sz w:val="22"/>
              </w:rPr>
              <w:t xml:space="preserve">  5/7 Beams Internal Effects</w:t>
            </w:r>
          </w:p>
        </w:tc>
        <w:tc>
          <w:tcPr>
            <w:tcW w:w="900" w:type="dxa"/>
          </w:tcPr>
          <w:p w:rsidR="00C3608B" w:rsidRDefault="00C3608B" w:rsidP="00C3608B">
            <w:pPr>
              <w:rPr>
                <w:sz w:val="22"/>
              </w:rPr>
            </w:pPr>
          </w:p>
          <w:p w:rsidR="00C3608B" w:rsidRDefault="00C3608B" w:rsidP="00C3608B">
            <w:pPr>
              <w:rPr>
                <w:sz w:val="22"/>
              </w:rPr>
            </w:pPr>
            <w:r>
              <w:rPr>
                <w:sz w:val="22"/>
              </w:rPr>
              <w:t>Mar 18</w:t>
            </w:r>
          </w:p>
        </w:tc>
        <w:tc>
          <w:tcPr>
            <w:tcW w:w="3685" w:type="dxa"/>
          </w:tcPr>
          <w:p w:rsidR="00C3608B" w:rsidRDefault="00C3608B" w:rsidP="00C3608B">
            <w:pPr>
              <w:rPr>
                <w:sz w:val="22"/>
              </w:rPr>
            </w:pPr>
          </w:p>
          <w:p w:rsidR="00C3608B" w:rsidRDefault="00C3608B" w:rsidP="00C3608B">
            <w:pPr>
              <w:rPr>
                <w:sz w:val="22"/>
              </w:rPr>
            </w:pPr>
            <w:r>
              <w:rPr>
                <w:sz w:val="22"/>
              </w:rPr>
              <w:t>5/102, 106, 109, 111, 114</w:t>
            </w:r>
          </w:p>
          <w:p w:rsidR="00C3608B" w:rsidRDefault="00C3608B" w:rsidP="00C3608B">
            <w:pPr>
              <w:rPr>
                <w:sz w:val="22"/>
              </w:rPr>
            </w:pPr>
            <w:r>
              <w:rPr>
                <w:sz w:val="22"/>
              </w:rPr>
              <w:t>5/128, 133</w:t>
            </w:r>
          </w:p>
        </w:tc>
      </w:tr>
      <w:tr w:rsidR="00C3608B" w:rsidTr="00741C29">
        <w:tc>
          <w:tcPr>
            <w:tcW w:w="3870" w:type="dxa"/>
          </w:tcPr>
          <w:p w:rsidR="00C3608B" w:rsidRDefault="00C3608B" w:rsidP="00C3608B">
            <w:pPr>
              <w:rPr>
                <w:sz w:val="22"/>
              </w:rPr>
            </w:pPr>
            <w:r>
              <w:rPr>
                <w:sz w:val="22"/>
              </w:rPr>
              <w:t xml:space="preserve">  </w:t>
            </w:r>
            <w:r w:rsidRPr="00B07F30">
              <w:rPr>
                <w:sz w:val="22"/>
              </w:rPr>
              <w:t>More practice</w:t>
            </w:r>
          </w:p>
          <w:p w:rsidR="00C3608B" w:rsidRPr="0087635B" w:rsidRDefault="00C3608B" w:rsidP="00C3608B">
            <w:pPr>
              <w:rPr>
                <w:b/>
                <w:sz w:val="22"/>
              </w:rPr>
            </w:pPr>
            <w:r>
              <w:rPr>
                <w:sz w:val="22"/>
              </w:rPr>
              <w:t xml:space="preserve">  5/8 Flexible Cables</w:t>
            </w:r>
          </w:p>
        </w:tc>
        <w:tc>
          <w:tcPr>
            <w:tcW w:w="900" w:type="dxa"/>
          </w:tcPr>
          <w:p w:rsidR="00C3608B" w:rsidRDefault="00C3608B" w:rsidP="00C3608B">
            <w:pPr>
              <w:rPr>
                <w:sz w:val="22"/>
              </w:rPr>
            </w:pPr>
            <w:r>
              <w:rPr>
                <w:sz w:val="22"/>
              </w:rPr>
              <w:t>Mar 23</w:t>
            </w:r>
          </w:p>
        </w:tc>
        <w:tc>
          <w:tcPr>
            <w:tcW w:w="3685" w:type="dxa"/>
          </w:tcPr>
          <w:p w:rsidR="00C3608B" w:rsidRDefault="00C3608B" w:rsidP="00C3608B">
            <w:pPr>
              <w:rPr>
                <w:sz w:val="22"/>
              </w:rPr>
            </w:pPr>
            <w:r>
              <w:rPr>
                <w:sz w:val="22"/>
              </w:rPr>
              <w:t>5/140, 144, 147</w:t>
            </w:r>
          </w:p>
          <w:p w:rsidR="00C3608B" w:rsidRDefault="00C3608B" w:rsidP="00C3608B">
            <w:pPr>
              <w:rPr>
                <w:sz w:val="22"/>
              </w:rPr>
            </w:pPr>
            <w:r>
              <w:rPr>
                <w:sz w:val="22"/>
              </w:rPr>
              <w:t>5/156, 161, 165, 173, 177</w:t>
            </w:r>
          </w:p>
        </w:tc>
      </w:tr>
      <w:tr w:rsidR="00C3608B" w:rsidTr="00741C29">
        <w:tc>
          <w:tcPr>
            <w:tcW w:w="3870" w:type="dxa"/>
          </w:tcPr>
          <w:p w:rsidR="00C3608B" w:rsidRPr="00A148C9" w:rsidRDefault="00C3608B" w:rsidP="00C3608B">
            <w:pPr>
              <w:rPr>
                <w:sz w:val="22"/>
              </w:rPr>
            </w:pPr>
            <w:r>
              <w:rPr>
                <w:sz w:val="22"/>
              </w:rPr>
              <w:t xml:space="preserve">  5/9 Fluid Statics</w:t>
            </w:r>
          </w:p>
        </w:tc>
        <w:tc>
          <w:tcPr>
            <w:tcW w:w="900" w:type="dxa"/>
          </w:tcPr>
          <w:p w:rsidR="00C3608B" w:rsidRDefault="00C3608B" w:rsidP="00C3608B">
            <w:r>
              <w:t>Mar 25</w:t>
            </w:r>
          </w:p>
        </w:tc>
        <w:tc>
          <w:tcPr>
            <w:tcW w:w="3685" w:type="dxa"/>
          </w:tcPr>
          <w:p w:rsidR="00C3608B" w:rsidRDefault="00C3608B" w:rsidP="00C3608B">
            <w:pPr>
              <w:rPr>
                <w:sz w:val="22"/>
              </w:rPr>
            </w:pPr>
            <w:r>
              <w:rPr>
                <w:sz w:val="22"/>
              </w:rPr>
              <w:t>5/185, 188, 189, 195, 198</w:t>
            </w:r>
          </w:p>
        </w:tc>
      </w:tr>
      <w:tr w:rsidR="00C3608B" w:rsidTr="00741C29">
        <w:tc>
          <w:tcPr>
            <w:tcW w:w="3870" w:type="dxa"/>
          </w:tcPr>
          <w:p w:rsidR="00C3608B" w:rsidRDefault="00C3608B" w:rsidP="00C3608B">
            <w:pPr>
              <w:rPr>
                <w:sz w:val="22"/>
              </w:rPr>
            </w:pPr>
            <w:r>
              <w:rPr>
                <w:b/>
                <w:sz w:val="22"/>
              </w:rPr>
              <w:t xml:space="preserve">  </w:t>
            </w:r>
            <w:r>
              <w:rPr>
                <w:sz w:val="22"/>
              </w:rPr>
              <w:t xml:space="preserve">5/10 </w:t>
            </w:r>
            <w:r w:rsidRPr="00A148C9">
              <w:rPr>
                <w:sz w:val="22"/>
              </w:rPr>
              <w:t>Chapter Review</w:t>
            </w:r>
          </w:p>
        </w:tc>
        <w:tc>
          <w:tcPr>
            <w:tcW w:w="900" w:type="dxa"/>
          </w:tcPr>
          <w:p w:rsidR="00C3608B" w:rsidRDefault="00C3608B" w:rsidP="00C3608B">
            <w:r>
              <w:t>Mar 30</w:t>
            </w:r>
          </w:p>
        </w:tc>
        <w:tc>
          <w:tcPr>
            <w:tcW w:w="3685" w:type="dxa"/>
          </w:tcPr>
          <w:p w:rsidR="00C3608B" w:rsidRDefault="00C3608B" w:rsidP="00C3608B">
            <w:pPr>
              <w:rPr>
                <w:sz w:val="22"/>
              </w:rPr>
            </w:pPr>
            <w:r>
              <w:rPr>
                <w:sz w:val="22"/>
              </w:rPr>
              <w:t>5/222, 224, 227, 235, 239</w:t>
            </w:r>
          </w:p>
        </w:tc>
      </w:tr>
      <w:tr w:rsidR="00C3608B" w:rsidTr="00741C29">
        <w:tc>
          <w:tcPr>
            <w:tcW w:w="3870" w:type="dxa"/>
          </w:tcPr>
          <w:p w:rsidR="00C3608B" w:rsidRPr="00B20EF3" w:rsidRDefault="00C3608B" w:rsidP="00C3608B">
            <w:pPr>
              <w:rPr>
                <w:b/>
                <w:sz w:val="22"/>
              </w:rPr>
            </w:pPr>
            <w:r w:rsidRPr="00AC6FF1">
              <w:rPr>
                <w:b/>
                <w:sz w:val="22"/>
              </w:rPr>
              <w:t>Test 2</w:t>
            </w:r>
            <w:r>
              <w:rPr>
                <w:b/>
                <w:sz w:val="22"/>
              </w:rPr>
              <w:t xml:space="preserve">  </w:t>
            </w:r>
            <w:r w:rsidRPr="0072446E">
              <w:rPr>
                <w:sz w:val="22"/>
              </w:rPr>
              <w:t>over Ch 4,</w:t>
            </w:r>
            <w:r>
              <w:rPr>
                <w:sz w:val="22"/>
              </w:rPr>
              <w:t xml:space="preserve"> </w:t>
            </w:r>
            <w:r w:rsidRPr="0072446E">
              <w:rPr>
                <w:sz w:val="22"/>
              </w:rPr>
              <w:t>5</w:t>
            </w:r>
          </w:p>
        </w:tc>
        <w:tc>
          <w:tcPr>
            <w:tcW w:w="900" w:type="dxa"/>
          </w:tcPr>
          <w:p w:rsidR="00C3608B" w:rsidRDefault="00C3608B" w:rsidP="00C3608B">
            <w:pPr>
              <w:rPr>
                <w:sz w:val="22"/>
              </w:rPr>
            </w:pPr>
            <w:r>
              <w:rPr>
                <w:sz w:val="22"/>
              </w:rPr>
              <w:t>Apr 1</w:t>
            </w:r>
          </w:p>
        </w:tc>
        <w:tc>
          <w:tcPr>
            <w:tcW w:w="3685" w:type="dxa"/>
          </w:tcPr>
          <w:p w:rsidR="00C3608B" w:rsidRDefault="00C3608B" w:rsidP="00C3608B">
            <w:pPr>
              <w:rPr>
                <w:sz w:val="22"/>
              </w:rPr>
            </w:pPr>
          </w:p>
        </w:tc>
      </w:tr>
      <w:tr w:rsidR="00C3608B" w:rsidTr="00741C29">
        <w:tc>
          <w:tcPr>
            <w:tcW w:w="3870" w:type="dxa"/>
          </w:tcPr>
          <w:p w:rsidR="00C3608B" w:rsidRPr="00B20EF3" w:rsidRDefault="00C3608B" w:rsidP="00C3608B">
            <w:pPr>
              <w:rPr>
                <w:b/>
                <w:sz w:val="22"/>
              </w:rPr>
            </w:pPr>
            <w:r w:rsidRPr="00B20EF3">
              <w:rPr>
                <w:b/>
                <w:sz w:val="22"/>
              </w:rPr>
              <w:t>Friction</w:t>
            </w:r>
          </w:p>
          <w:p w:rsidR="00C3608B" w:rsidRDefault="00C3608B" w:rsidP="00C3608B">
            <w:pPr>
              <w:rPr>
                <w:sz w:val="22"/>
              </w:rPr>
            </w:pPr>
            <w:r>
              <w:rPr>
                <w:sz w:val="22"/>
              </w:rPr>
              <w:t xml:space="preserve">  6/1 Intro</w:t>
            </w:r>
          </w:p>
          <w:p w:rsidR="00C3608B" w:rsidRDefault="00C3608B" w:rsidP="00C3608B">
            <w:pPr>
              <w:rPr>
                <w:sz w:val="22"/>
              </w:rPr>
            </w:pPr>
            <w:r>
              <w:rPr>
                <w:sz w:val="22"/>
              </w:rPr>
              <w:t xml:space="preserve">  6/2 Types of Friction</w:t>
            </w:r>
          </w:p>
          <w:p w:rsidR="00C3608B" w:rsidRDefault="00C3608B" w:rsidP="00C3608B">
            <w:pPr>
              <w:rPr>
                <w:sz w:val="22"/>
              </w:rPr>
            </w:pPr>
            <w:r>
              <w:rPr>
                <w:sz w:val="22"/>
              </w:rPr>
              <w:t xml:space="preserve">  6/3 Dry Friction</w:t>
            </w:r>
          </w:p>
        </w:tc>
        <w:tc>
          <w:tcPr>
            <w:tcW w:w="900" w:type="dxa"/>
          </w:tcPr>
          <w:p w:rsidR="00C3608B" w:rsidRDefault="00C3608B" w:rsidP="00C3608B">
            <w:pPr>
              <w:rPr>
                <w:sz w:val="22"/>
              </w:rPr>
            </w:pPr>
            <w:r>
              <w:rPr>
                <w:sz w:val="22"/>
              </w:rPr>
              <w:t>Apr 6</w:t>
            </w:r>
          </w:p>
        </w:tc>
        <w:tc>
          <w:tcPr>
            <w:tcW w:w="3685" w:type="dxa"/>
          </w:tcPr>
          <w:p w:rsidR="00C3608B" w:rsidRDefault="00C3608B" w:rsidP="00C3608B">
            <w:pPr>
              <w:rPr>
                <w:sz w:val="22"/>
              </w:rPr>
            </w:pPr>
          </w:p>
          <w:p w:rsidR="00C3608B" w:rsidRDefault="00C3608B" w:rsidP="00C3608B">
            <w:pPr>
              <w:rPr>
                <w:sz w:val="22"/>
              </w:rPr>
            </w:pPr>
            <w:r>
              <w:rPr>
                <w:sz w:val="22"/>
              </w:rPr>
              <w:t>After test, read 6/1 – 6/3</w:t>
            </w:r>
          </w:p>
          <w:p w:rsidR="00C3608B" w:rsidRDefault="00C3608B" w:rsidP="00C3608B">
            <w:pPr>
              <w:rPr>
                <w:sz w:val="22"/>
              </w:rPr>
            </w:pPr>
            <w:r>
              <w:rPr>
                <w:sz w:val="22"/>
              </w:rPr>
              <w:t>Do these problems</w:t>
            </w:r>
          </w:p>
          <w:p w:rsidR="00C3608B" w:rsidRDefault="00C3608B" w:rsidP="00C3608B">
            <w:pPr>
              <w:rPr>
                <w:sz w:val="22"/>
              </w:rPr>
            </w:pPr>
            <w:r>
              <w:rPr>
                <w:sz w:val="22"/>
              </w:rPr>
              <w:t>6/2, 7, 11</w:t>
            </w:r>
          </w:p>
        </w:tc>
      </w:tr>
      <w:tr w:rsidR="00C3608B" w:rsidTr="00741C29">
        <w:tc>
          <w:tcPr>
            <w:tcW w:w="3870" w:type="dxa"/>
          </w:tcPr>
          <w:p w:rsidR="00C3608B" w:rsidRPr="00B20EF3" w:rsidRDefault="00C3608B" w:rsidP="00C3608B">
            <w:pPr>
              <w:rPr>
                <w:b/>
                <w:sz w:val="22"/>
              </w:rPr>
            </w:pPr>
            <w:r w:rsidRPr="00B20EF3">
              <w:rPr>
                <w:b/>
                <w:sz w:val="22"/>
              </w:rPr>
              <w:t>Applications of Friction</w:t>
            </w:r>
          </w:p>
          <w:p w:rsidR="00C3608B" w:rsidRDefault="00C3608B" w:rsidP="00C3608B">
            <w:pPr>
              <w:rPr>
                <w:sz w:val="22"/>
              </w:rPr>
            </w:pPr>
            <w:r>
              <w:rPr>
                <w:sz w:val="22"/>
              </w:rPr>
              <w:t xml:space="preserve">  6/4 Wedges</w:t>
            </w:r>
          </w:p>
          <w:p w:rsidR="00C3608B" w:rsidRPr="00B20EF3" w:rsidRDefault="00C3608B" w:rsidP="00C3608B">
            <w:pPr>
              <w:rPr>
                <w:b/>
                <w:sz w:val="22"/>
              </w:rPr>
            </w:pPr>
            <w:r>
              <w:rPr>
                <w:sz w:val="22"/>
              </w:rPr>
              <w:t xml:space="preserve">  6/5 Screws</w:t>
            </w:r>
          </w:p>
        </w:tc>
        <w:tc>
          <w:tcPr>
            <w:tcW w:w="900" w:type="dxa"/>
          </w:tcPr>
          <w:p w:rsidR="00C3608B" w:rsidRDefault="00C3608B" w:rsidP="00C3608B">
            <w:pPr>
              <w:rPr>
                <w:sz w:val="22"/>
              </w:rPr>
            </w:pPr>
            <w:r>
              <w:rPr>
                <w:sz w:val="22"/>
              </w:rPr>
              <w:t>Apr 8</w:t>
            </w:r>
          </w:p>
        </w:tc>
        <w:tc>
          <w:tcPr>
            <w:tcW w:w="3685" w:type="dxa"/>
          </w:tcPr>
          <w:p w:rsidR="00C3608B" w:rsidRDefault="00C3608B" w:rsidP="00C3608B">
            <w:pPr>
              <w:rPr>
                <w:sz w:val="22"/>
              </w:rPr>
            </w:pPr>
            <w:r>
              <w:rPr>
                <w:sz w:val="22"/>
              </w:rPr>
              <w:t>6/14, 32,</w:t>
            </w:r>
          </w:p>
          <w:p w:rsidR="00C3608B" w:rsidRDefault="00C3608B" w:rsidP="00C3608B">
            <w:pPr>
              <w:rPr>
                <w:sz w:val="22"/>
              </w:rPr>
            </w:pPr>
            <w:r>
              <w:rPr>
                <w:sz w:val="22"/>
              </w:rPr>
              <w:t>6/56,</w:t>
            </w:r>
          </w:p>
          <w:p w:rsidR="00C3608B" w:rsidRDefault="00C3608B" w:rsidP="00C3608B">
            <w:pPr>
              <w:rPr>
                <w:sz w:val="22"/>
              </w:rPr>
            </w:pPr>
            <w:r>
              <w:rPr>
                <w:sz w:val="22"/>
              </w:rPr>
              <w:t>6/57, 63, 69, 70</w:t>
            </w:r>
          </w:p>
        </w:tc>
      </w:tr>
      <w:tr w:rsidR="00C3608B" w:rsidTr="00741C29">
        <w:tc>
          <w:tcPr>
            <w:tcW w:w="3870" w:type="dxa"/>
          </w:tcPr>
          <w:p w:rsidR="00C3608B" w:rsidRDefault="00C3608B" w:rsidP="00C3608B">
            <w:pPr>
              <w:rPr>
                <w:sz w:val="22"/>
              </w:rPr>
            </w:pPr>
            <w:r>
              <w:rPr>
                <w:sz w:val="22"/>
              </w:rPr>
              <w:t xml:space="preserve">  6/6 Journal Bearings</w:t>
            </w:r>
          </w:p>
          <w:p w:rsidR="00C3608B" w:rsidRDefault="00C3608B" w:rsidP="00C3608B">
            <w:pPr>
              <w:rPr>
                <w:sz w:val="22"/>
              </w:rPr>
            </w:pPr>
            <w:r>
              <w:rPr>
                <w:sz w:val="22"/>
              </w:rPr>
              <w:t xml:space="preserve">  6/7 Thrust Bearings</w:t>
            </w:r>
          </w:p>
        </w:tc>
        <w:tc>
          <w:tcPr>
            <w:tcW w:w="900" w:type="dxa"/>
          </w:tcPr>
          <w:p w:rsidR="00C3608B" w:rsidRDefault="00C3608B" w:rsidP="00C3608B">
            <w:pPr>
              <w:rPr>
                <w:sz w:val="22"/>
              </w:rPr>
            </w:pPr>
            <w:r>
              <w:rPr>
                <w:sz w:val="22"/>
              </w:rPr>
              <w:t>Apr 1</w:t>
            </w:r>
            <w:r w:rsidR="00225D35">
              <w:rPr>
                <w:sz w:val="22"/>
              </w:rPr>
              <w:t>3</w:t>
            </w:r>
          </w:p>
        </w:tc>
        <w:tc>
          <w:tcPr>
            <w:tcW w:w="3685" w:type="dxa"/>
          </w:tcPr>
          <w:p w:rsidR="00C3608B" w:rsidRDefault="00C3608B" w:rsidP="00C3608B">
            <w:pPr>
              <w:rPr>
                <w:sz w:val="22"/>
              </w:rPr>
            </w:pPr>
            <w:r>
              <w:rPr>
                <w:sz w:val="22"/>
              </w:rPr>
              <w:t xml:space="preserve">6/76, </w:t>
            </w:r>
          </w:p>
          <w:p w:rsidR="00C3608B" w:rsidRDefault="00C3608B" w:rsidP="00C3608B">
            <w:pPr>
              <w:rPr>
                <w:sz w:val="22"/>
              </w:rPr>
            </w:pPr>
            <w:r>
              <w:rPr>
                <w:sz w:val="22"/>
              </w:rPr>
              <w:t>6/77, 88</w:t>
            </w:r>
          </w:p>
        </w:tc>
      </w:tr>
      <w:tr w:rsidR="00C3608B" w:rsidTr="00741C29">
        <w:tc>
          <w:tcPr>
            <w:tcW w:w="3870" w:type="dxa"/>
          </w:tcPr>
          <w:p w:rsidR="00C3608B" w:rsidRDefault="00C3608B" w:rsidP="00C3608B">
            <w:pPr>
              <w:rPr>
                <w:sz w:val="22"/>
              </w:rPr>
            </w:pPr>
            <w:r>
              <w:rPr>
                <w:sz w:val="22"/>
              </w:rPr>
              <w:t xml:space="preserve">  6/10 </w:t>
            </w:r>
            <w:r w:rsidRPr="00A148C9">
              <w:rPr>
                <w:sz w:val="22"/>
              </w:rPr>
              <w:t>Chapter Review</w:t>
            </w:r>
          </w:p>
        </w:tc>
        <w:tc>
          <w:tcPr>
            <w:tcW w:w="900" w:type="dxa"/>
          </w:tcPr>
          <w:p w:rsidR="00C3608B" w:rsidRDefault="00C3608B" w:rsidP="00C3608B">
            <w:pPr>
              <w:rPr>
                <w:sz w:val="22"/>
              </w:rPr>
            </w:pPr>
            <w:r>
              <w:rPr>
                <w:sz w:val="22"/>
              </w:rPr>
              <w:t>Apr 1</w:t>
            </w:r>
            <w:r w:rsidR="00225D35">
              <w:rPr>
                <w:sz w:val="22"/>
              </w:rPr>
              <w:t>5</w:t>
            </w:r>
          </w:p>
        </w:tc>
        <w:tc>
          <w:tcPr>
            <w:tcW w:w="3685" w:type="dxa"/>
          </w:tcPr>
          <w:p w:rsidR="00C3608B" w:rsidRDefault="00C3608B" w:rsidP="00C3608B">
            <w:pPr>
              <w:rPr>
                <w:sz w:val="22"/>
              </w:rPr>
            </w:pPr>
            <w:r>
              <w:rPr>
                <w:sz w:val="22"/>
              </w:rPr>
              <w:t>6/129, 131, 134</w:t>
            </w:r>
          </w:p>
        </w:tc>
      </w:tr>
      <w:tr w:rsidR="00C3608B" w:rsidTr="00741C29">
        <w:tc>
          <w:tcPr>
            <w:tcW w:w="3870" w:type="dxa"/>
          </w:tcPr>
          <w:p w:rsidR="00C3608B" w:rsidRDefault="00C3608B" w:rsidP="00C3608B">
            <w:pPr>
              <w:rPr>
                <w:sz w:val="22"/>
              </w:rPr>
            </w:pPr>
            <w:r w:rsidRPr="0072446E">
              <w:rPr>
                <w:b/>
                <w:sz w:val="22"/>
              </w:rPr>
              <w:t>Final Exam</w:t>
            </w:r>
            <w:r>
              <w:rPr>
                <w:sz w:val="22"/>
              </w:rPr>
              <w:t xml:space="preserve"> </w:t>
            </w:r>
          </w:p>
          <w:p w:rsidR="00C3608B" w:rsidRDefault="00C3608B" w:rsidP="00C3608B">
            <w:pPr>
              <w:rPr>
                <w:sz w:val="22"/>
              </w:rPr>
            </w:pPr>
            <w:r>
              <w:rPr>
                <w:sz w:val="22"/>
              </w:rPr>
              <w:t>Ch 6 and Comprehensive</w:t>
            </w:r>
          </w:p>
        </w:tc>
        <w:tc>
          <w:tcPr>
            <w:tcW w:w="900" w:type="dxa"/>
          </w:tcPr>
          <w:p w:rsidR="00C3608B" w:rsidRDefault="00C3608B" w:rsidP="00C3608B">
            <w:pPr>
              <w:rPr>
                <w:sz w:val="22"/>
              </w:rPr>
            </w:pPr>
          </w:p>
        </w:tc>
        <w:tc>
          <w:tcPr>
            <w:tcW w:w="3685" w:type="dxa"/>
          </w:tcPr>
          <w:p w:rsidR="00C3608B" w:rsidRDefault="00C3608B" w:rsidP="00C3608B">
            <w:pPr>
              <w:rPr>
                <w:sz w:val="22"/>
              </w:rPr>
            </w:pPr>
          </w:p>
        </w:tc>
      </w:tr>
    </w:tbl>
    <w:p w:rsidR="00054E3F" w:rsidRDefault="00054E3F" w:rsidP="00A47044">
      <w:pPr>
        <w:rPr>
          <w:sz w:val="22"/>
        </w:rPr>
      </w:pPr>
    </w:p>
    <w:p w:rsidR="00054E3F" w:rsidRDefault="00054E3F" w:rsidP="00054E3F"/>
    <w:p w:rsidR="0098528E" w:rsidRDefault="0098528E" w:rsidP="00054E3F"/>
    <w:p w:rsidR="00F05033" w:rsidRDefault="00F05033">
      <w:r>
        <w:br w:type="page"/>
      </w:r>
    </w:p>
    <w:p w:rsidR="00F96C83" w:rsidRDefault="00F05033" w:rsidP="00054E3F">
      <w:r w:rsidRPr="00323B78">
        <w:rPr>
          <w:b/>
        </w:rPr>
        <w:lastRenderedPageBreak/>
        <w:t>Homework</w:t>
      </w:r>
      <w:r w:rsidR="00464C83">
        <w:t>.</w:t>
      </w:r>
      <w:r>
        <w:t xml:space="preserve"> </w:t>
      </w:r>
      <w:r w:rsidR="00464C83">
        <w:t>D</w:t>
      </w:r>
      <w:r>
        <w:t xml:space="preserve">ue dates are shown.  </w:t>
      </w:r>
      <w:r w:rsidR="00F96C83">
        <w:t xml:space="preserve">Homework should be written out in a clear fashion so others can easily follow what you have done.  This is an important part of this class, </w:t>
      </w:r>
      <w:r w:rsidR="009F2DA6">
        <w:t>you</w:t>
      </w:r>
      <w:r w:rsidR="00F96C83">
        <w:t xml:space="preserve"> will take turns</w:t>
      </w:r>
      <w:r w:rsidR="009F2DA6">
        <w:t xml:space="preserve"> putting up your solutions while a different student looks at your </w:t>
      </w:r>
      <w:r w:rsidR="00464C83">
        <w:t>work</w:t>
      </w:r>
      <w:r w:rsidR="009F2DA6">
        <w:t xml:space="preserve"> and </w:t>
      </w:r>
      <w:r w:rsidR="00464C83">
        <w:t>explains your</w:t>
      </w:r>
      <w:r w:rsidR="009F2DA6">
        <w:t xml:space="preserve"> solution.  You </w:t>
      </w:r>
      <w:r w:rsidR="00464C83">
        <w:t xml:space="preserve">will </w:t>
      </w:r>
      <w:r w:rsidR="009F2DA6">
        <w:t xml:space="preserve">need to be able to present </w:t>
      </w:r>
      <w:r w:rsidR="00464C83">
        <w:t>your work</w:t>
      </w:r>
      <w:r w:rsidR="009F2DA6">
        <w:t xml:space="preserve"> clearly on paper and to follow </w:t>
      </w:r>
      <w:r w:rsidR="00464C83">
        <w:t xml:space="preserve">and explain </w:t>
      </w:r>
      <w:r w:rsidR="009F2DA6">
        <w:t>other people’s solutions.</w:t>
      </w:r>
    </w:p>
    <w:p w:rsidR="00F96C83" w:rsidRDefault="00F96C83" w:rsidP="00054E3F"/>
    <w:p w:rsidR="00F96C83" w:rsidRDefault="00F05033" w:rsidP="00054E3F">
      <w:r>
        <w:t xml:space="preserve">By the class period on that day each student should upload a set of pictures of their homework to </w:t>
      </w:r>
      <w:r w:rsidR="002441B7">
        <w:t xml:space="preserve">the Google drive 2021 Statics Class and put it into the folder for that particular homework assignment.  </w:t>
      </w:r>
      <w:r w:rsidR="00F96C83">
        <w:t xml:space="preserve">The picture file </w:t>
      </w:r>
      <w:r w:rsidR="002441B7">
        <w:t xml:space="preserve">should be named </w:t>
      </w:r>
      <w:r w:rsidR="00F96C83">
        <w:t xml:space="preserve">by chapter, problem number, and first name with hyphens like this:   </w:t>
      </w:r>
    </w:p>
    <w:p w:rsidR="00F96C83" w:rsidRDefault="00F96C83" w:rsidP="00054E3F"/>
    <w:p w:rsidR="0098528E" w:rsidRDefault="00F96C83" w:rsidP="00054E3F">
      <w:r>
        <w:t xml:space="preserve">3-62-mary.jpg      </w:t>
      </w:r>
      <w:r w:rsidR="009F2DA6">
        <w:t xml:space="preserve">                          this is for chapter 3 problem 62 done by Mary</w:t>
      </w:r>
    </w:p>
    <w:p w:rsidR="00F96C83" w:rsidRDefault="00F96C83" w:rsidP="00054E3F"/>
    <w:p w:rsidR="00F96C83" w:rsidRDefault="00F96C83" w:rsidP="00054E3F">
      <w:r>
        <w:t>Try to follow this exactly so the files will order themselves properly.</w:t>
      </w:r>
      <w:r w:rsidR="009D78BF">
        <w:t xml:space="preserve">  Your homework grade will be based on how well you completed these assignments.</w:t>
      </w:r>
    </w:p>
    <w:p w:rsidR="00F96C83" w:rsidRDefault="00F96C83" w:rsidP="00054E3F"/>
    <w:p w:rsidR="00464C83" w:rsidRPr="00464C83" w:rsidRDefault="00464C83" w:rsidP="00054E3F">
      <w:r>
        <w:rPr>
          <w:b/>
        </w:rPr>
        <w:t>Lab.</w:t>
      </w:r>
      <w:r>
        <w:t xml:space="preserve">  There will be a single lab </w:t>
      </w:r>
      <w:r w:rsidR="009D78BF">
        <w:t xml:space="preserve">on trusses </w:t>
      </w:r>
      <w:r>
        <w:t>which you will complete outside of class time.</w:t>
      </w:r>
      <w:r w:rsidR="009D78BF">
        <w:t xml:space="preserve">  Using the truss and bridge construction sets you will build a structure and measure forces on several members.  Then using the methods of the </w:t>
      </w:r>
      <w:proofErr w:type="gramStart"/>
      <w:r w:rsidR="009D78BF">
        <w:t>class</w:t>
      </w:r>
      <w:proofErr w:type="gramEnd"/>
      <w:r w:rsidR="009D78BF">
        <w:t xml:space="preserve"> you will also calculate them and compare the results.</w:t>
      </w:r>
    </w:p>
    <w:p w:rsidR="00464C83" w:rsidRDefault="00464C83" w:rsidP="00054E3F">
      <w:pPr>
        <w:rPr>
          <w:b/>
        </w:rPr>
      </w:pPr>
    </w:p>
    <w:p w:rsidR="00F05033" w:rsidRDefault="00464C83" w:rsidP="00054E3F">
      <w:r w:rsidRPr="00464C83">
        <w:rPr>
          <w:b/>
        </w:rPr>
        <w:t>Quizzes and Tests</w:t>
      </w:r>
      <w:r>
        <w:t xml:space="preserve">.  There will be two quizzes of about 2 problems each and two tests of about 4 problems and a final exam of about 6 problems.  The quizzes and tests will all be on Thursdays and you should keep your schedule free following this class on those days (about half an hour extra for the quizzes and up to an hour for the tests.  This is because the problems </w:t>
      </w:r>
      <w:r w:rsidR="009D78BF">
        <w:t xml:space="preserve">you are learning to solve </w:t>
      </w:r>
      <w:r>
        <w:t xml:space="preserve">require </w:t>
      </w:r>
      <w:r w:rsidR="009D78BF">
        <w:t xml:space="preserve">considerable </w:t>
      </w:r>
      <w:r>
        <w:t>time to complete even when you understand them.</w:t>
      </w:r>
    </w:p>
    <w:p w:rsidR="00464C83" w:rsidRDefault="00464C83" w:rsidP="00054E3F"/>
    <w:p w:rsidR="00F05033" w:rsidRPr="00464C83" w:rsidRDefault="00464C83" w:rsidP="00054E3F">
      <w:pPr>
        <w:rPr>
          <w:b/>
        </w:rPr>
      </w:pPr>
      <w:r w:rsidRPr="00464C83">
        <w:rPr>
          <w:b/>
        </w:rPr>
        <w:t>G</w:t>
      </w:r>
      <w:r w:rsidR="009F2DA6" w:rsidRPr="00464C83">
        <w:rPr>
          <w:b/>
        </w:rPr>
        <w:t>rading</w:t>
      </w:r>
    </w:p>
    <w:tbl>
      <w:tblPr>
        <w:tblStyle w:val="TableGrid"/>
        <w:tblW w:w="0" w:type="auto"/>
        <w:tblLook w:val="04A0" w:firstRow="1" w:lastRow="0" w:firstColumn="1" w:lastColumn="0" w:noHBand="0" w:noVBand="1"/>
      </w:tblPr>
      <w:tblGrid>
        <w:gridCol w:w="1525"/>
        <w:gridCol w:w="900"/>
      </w:tblGrid>
      <w:tr w:rsidR="009D78BF" w:rsidRPr="009D78BF" w:rsidTr="009D78BF">
        <w:tc>
          <w:tcPr>
            <w:tcW w:w="1525" w:type="dxa"/>
          </w:tcPr>
          <w:p w:rsidR="009D78BF" w:rsidRPr="009D78BF" w:rsidRDefault="009D78BF" w:rsidP="00CC79DF">
            <w:r w:rsidRPr="009D78BF">
              <w:t>Quiz</w:t>
            </w:r>
            <w:r>
              <w:t xml:space="preserve"> Ch 2</w:t>
            </w:r>
          </w:p>
        </w:tc>
        <w:tc>
          <w:tcPr>
            <w:tcW w:w="900" w:type="dxa"/>
          </w:tcPr>
          <w:p w:rsidR="009D78BF" w:rsidRPr="009D78BF" w:rsidRDefault="009D78BF" w:rsidP="009D78BF">
            <w:pPr>
              <w:jc w:val="right"/>
            </w:pPr>
            <w:r>
              <w:t>6%</w:t>
            </w:r>
          </w:p>
        </w:tc>
      </w:tr>
      <w:tr w:rsidR="009D78BF" w:rsidRPr="009D78BF" w:rsidTr="009D78BF">
        <w:tc>
          <w:tcPr>
            <w:tcW w:w="1525" w:type="dxa"/>
          </w:tcPr>
          <w:p w:rsidR="009D78BF" w:rsidRPr="009D78BF" w:rsidRDefault="009D78BF" w:rsidP="00CC79DF">
            <w:r w:rsidRPr="009D78BF">
              <w:t>Test</w:t>
            </w:r>
            <w:r>
              <w:t xml:space="preserve"> 1</w:t>
            </w:r>
          </w:p>
        </w:tc>
        <w:tc>
          <w:tcPr>
            <w:tcW w:w="900" w:type="dxa"/>
          </w:tcPr>
          <w:p w:rsidR="009D78BF" w:rsidRPr="009D78BF" w:rsidRDefault="009D78BF" w:rsidP="009D78BF">
            <w:pPr>
              <w:jc w:val="right"/>
            </w:pPr>
            <w:r>
              <w:t>18%</w:t>
            </w:r>
          </w:p>
        </w:tc>
      </w:tr>
      <w:tr w:rsidR="009D78BF" w:rsidRPr="009D78BF" w:rsidTr="009D78BF">
        <w:tc>
          <w:tcPr>
            <w:tcW w:w="1525" w:type="dxa"/>
          </w:tcPr>
          <w:p w:rsidR="009D78BF" w:rsidRPr="009D78BF" w:rsidRDefault="009D78BF" w:rsidP="00CC79DF">
            <w:r w:rsidRPr="009D78BF">
              <w:t>Quiz</w:t>
            </w:r>
            <w:r>
              <w:t xml:space="preserve"> Ch 4</w:t>
            </w:r>
          </w:p>
        </w:tc>
        <w:tc>
          <w:tcPr>
            <w:tcW w:w="900" w:type="dxa"/>
          </w:tcPr>
          <w:p w:rsidR="009D78BF" w:rsidRPr="009D78BF" w:rsidRDefault="009D78BF" w:rsidP="009D78BF">
            <w:pPr>
              <w:jc w:val="right"/>
            </w:pPr>
            <w:r>
              <w:t>6%</w:t>
            </w:r>
          </w:p>
        </w:tc>
      </w:tr>
      <w:tr w:rsidR="009D78BF" w:rsidRPr="009D78BF" w:rsidTr="009D78BF">
        <w:tc>
          <w:tcPr>
            <w:tcW w:w="1525" w:type="dxa"/>
          </w:tcPr>
          <w:p w:rsidR="009D78BF" w:rsidRPr="009D78BF" w:rsidRDefault="009D78BF" w:rsidP="00CC79DF">
            <w:r w:rsidRPr="009D78BF">
              <w:t>Test</w:t>
            </w:r>
            <w:r>
              <w:t xml:space="preserve"> 2</w:t>
            </w:r>
          </w:p>
        </w:tc>
        <w:tc>
          <w:tcPr>
            <w:tcW w:w="900" w:type="dxa"/>
          </w:tcPr>
          <w:p w:rsidR="009D78BF" w:rsidRPr="009D78BF" w:rsidRDefault="009D78BF" w:rsidP="009D78BF">
            <w:pPr>
              <w:jc w:val="right"/>
            </w:pPr>
            <w:r>
              <w:t>18%</w:t>
            </w:r>
          </w:p>
        </w:tc>
      </w:tr>
      <w:tr w:rsidR="009D78BF" w:rsidRPr="009D78BF" w:rsidTr="009D78BF">
        <w:tc>
          <w:tcPr>
            <w:tcW w:w="1525" w:type="dxa"/>
          </w:tcPr>
          <w:p w:rsidR="009D78BF" w:rsidRPr="009D78BF" w:rsidRDefault="009D78BF" w:rsidP="00CC79DF">
            <w:r w:rsidRPr="009D78BF">
              <w:t>Homework</w:t>
            </w:r>
          </w:p>
        </w:tc>
        <w:tc>
          <w:tcPr>
            <w:tcW w:w="900" w:type="dxa"/>
          </w:tcPr>
          <w:p w:rsidR="009D78BF" w:rsidRPr="009D78BF" w:rsidRDefault="009D78BF" w:rsidP="009D78BF">
            <w:pPr>
              <w:jc w:val="right"/>
            </w:pPr>
            <w:r>
              <w:t>20%</w:t>
            </w:r>
          </w:p>
        </w:tc>
      </w:tr>
      <w:tr w:rsidR="009D78BF" w:rsidRPr="009D78BF" w:rsidTr="009D78BF">
        <w:tc>
          <w:tcPr>
            <w:tcW w:w="1525" w:type="dxa"/>
          </w:tcPr>
          <w:p w:rsidR="009D78BF" w:rsidRPr="009D78BF" w:rsidRDefault="009D78BF" w:rsidP="00CC79DF">
            <w:r>
              <w:t>Lab</w:t>
            </w:r>
          </w:p>
        </w:tc>
        <w:tc>
          <w:tcPr>
            <w:tcW w:w="900" w:type="dxa"/>
          </w:tcPr>
          <w:p w:rsidR="009D78BF" w:rsidRPr="009D78BF" w:rsidRDefault="009D78BF" w:rsidP="009D78BF">
            <w:pPr>
              <w:jc w:val="right"/>
            </w:pPr>
            <w:r>
              <w:t>5%</w:t>
            </w:r>
          </w:p>
        </w:tc>
      </w:tr>
      <w:tr w:rsidR="009D78BF" w:rsidRPr="009D78BF" w:rsidTr="009D78BF">
        <w:tc>
          <w:tcPr>
            <w:tcW w:w="1525" w:type="dxa"/>
          </w:tcPr>
          <w:p w:rsidR="009D78BF" w:rsidRPr="009D78BF" w:rsidRDefault="009D78BF" w:rsidP="009D78BF">
            <w:r w:rsidRPr="009D78BF">
              <w:t>Final</w:t>
            </w:r>
            <w:r w:rsidR="00D06B4A">
              <w:t xml:space="preserve"> Exam</w:t>
            </w:r>
          </w:p>
        </w:tc>
        <w:tc>
          <w:tcPr>
            <w:tcW w:w="900" w:type="dxa"/>
          </w:tcPr>
          <w:p w:rsidR="009D78BF" w:rsidRPr="009D78BF" w:rsidRDefault="009D78BF" w:rsidP="009D78BF">
            <w:pPr>
              <w:jc w:val="right"/>
            </w:pPr>
            <w:r>
              <w:t>27%</w:t>
            </w:r>
          </w:p>
        </w:tc>
      </w:tr>
    </w:tbl>
    <w:p w:rsidR="009F2DA6" w:rsidRDefault="009F2DA6" w:rsidP="00054E3F">
      <w:bookmarkStart w:id="0" w:name="_GoBack"/>
      <w:bookmarkEnd w:id="0"/>
    </w:p>
    <w:p w:rsidR="00F05033" w:rsidRDefault="00F05033" w:rsidP="00054E3F"/>
    <w:p w:rsidR="00F05033" w:rsidRDefault="00F05033" w:rsidP="00054E3F"/>
    <w:p w:rsidR="00054E3F" w:rsidRPr="00FA5B06" w:rsidRDefault="00054E3F" w:rsidP="00054E3F">
      <w:pPr>
        <w:rPr>
          <w:sz w:val="16"/>
          <w:szCs w:val="16"/>
        </w:rPr>
      </w:pPr>
      <w:smartTag w:uri="urn:schemas-microsoft-com:office:smarttags" w:element="place">
        <w:smartTag w:uri="urn:schemas-microsoft-com:office:smarttags" w:element="PlaceName">
          <w:r w:rsidRPr="00FA5B06">
            <w:rPr>
              <w:sz w:val="16"/>
              <w:szCs w:val="16"/>
            </w:rPr>
            <w:t>Goshen</w:t>
          </w:r>
        </w:smartTag>
        <w:r w:rsidRPr="00FA5B06">
          <w:rPr>
            <w:sz w:val="16"/>
            <w:szCs w:val="16"/>
          </w:rPr>
          <w:t xml:space="preserve"> </w:t>
        </w:r>
        <w:smartTag w:uri="urn:schemas-microsoft-com:office:smarttags" w:element="PlaceType">
          <w:r w:rsidRPr="00FA5B06">
            <w:rPr>
              <w:sz w:val="16"/>
              <w:szCs w:val="16"/>
            </w:rPr>
            <w:t>College</w:t>
          </w:r>
        </w:smartTag>
      </w:smartTag>
      <w:r w:rsidRPr="00FA5B06">
        <w:rPr>
          <w:sz w:val="16"/>
          <w:szCs w:val="16"/>
        </w:rPr>
        <w:t xml:space="preserve"> wants to help all students be as academically successful as possible.  If you have a disability and require accommodations, please contact the instructor or the Director of the Academic Support Center, Lois Martin, early in the semester so that your learning needs may be appropriately met.  In order to receive accommodations, documentation concerning your disability must be on file with the </w:t>
      </w:r>
      <w:smartTag w:uri="urn:schemas-microsoft-com:office:smarttags" w:element="place">
        <w:smartTag w:uri="urn:schemas-microsoft-com:office:smarttags" w:element="PlaceName">
          <w:r w:rsidRPr="00FA5B06">
            <w:rPr>
              <w:sz w:val="16"/>
              <w:szCs w:val="16"/>
            </w:rPr>
            <w:t>Academic</w:t>
          </w:r>
        </w:smartTag>
        <w:r w:rsidRPr="00FA5B06">
          <w:rPr>
            <w:sz w:val="16"/>
            <w:szCs w:val="16"/>
          </w:rPr>
          <w:t xml:space="preserve"> </w:t>
        </w:r>
        <w:smartTag w:uri="urn:schemas-microsoft-com:office:smarttags" w:element="PlaceName">
          <w:r w:rsidRPr="00FA5B06">
            <w:rPr>
              <w:sz w:val="16"/>
              <w:szCs w:val="16"/>
            </w:rPr>
            <w:t>Support</w:t>
          </w:r>
        </w:smartTag>
        <w:r w:rsidRPr="00FA5B06">
          <w:rPr>
            <w:sz w:val="16"/>
            <w:szCs w:val="16"/>
          </w:rPr>
          <w:t xml:space="preserve"> </w:t>
        </w:r>
        <w:smartTag w:uri="urn:schemas-microsoft-com:office:smarttags" w:element="PlaceType">
          <w:r w:rsidRPr="00FA5B06">
            <w:rPr>
              <w:sz w:val="16"/>
              <w:szCs w:val="16"/>
            </w:rPr>
            <w:t>Center</w:t>
          </w:r>
        </w:smartTag>
      </w:smartTag>
      <w:r w:rsidRPr="00FA5B06">
        <w:rPr>
          <w:sz w:val="16"/>
          <w:szCs w:val="16"/>
        </w:rPr>
        <w:t xml:space="preserve">, KU004, x7576, </w:t>
      </w:r>
      <w:hyperlink r:id="rId6" w:history="1">
        <w:r w:rsidRPr="00FA5B06">
          <w:rPr>
            <w:rStyle w:val="Hyperlink"/>
            <w:sz w:val="16"/>
            <w:szCs w:val="16"/>
          </w:rPr>
          <w:t>lmartin@goshen.edu</w:t>
        </w:r>
      </w:hyperlink>
      <w:r w:rsidRPr="00FA5B06">
        <w:rPr>
          <w:sz w:val="16"/>
          <w:szCs w:val="16"/>
        </w:rPr>
        <w:t xml:space="preserve">.   All information will be held in the strictest confidence.  The </w:t>
      </w:r>
      <w:smartTag w:uri="urn:schemas-microsoft-com:office:smarttags" w:element="place">
        <w:smartTag w:uri="urn:schemas-microsoft-com:office:smarttags" w:element="PlaceName">
          <w:r w:rsidRPr="00FA5B06">
            <w:rPr>
              <w:sz w:val="16"/>
              <w:szCs w:val="16"/>
            </w:rPr>
            <w:t>Academic</w:t>
          </w:r>
        </w:smartTag>
        <w:r w:rsidRPr="00FA5B06">
          <w:rPr>
            <w:sz w:val="16"/>
            <w:szCs w:val="16"/>
          </w:rPr>
          <w:t xml:space="preserve"> </w:t>
        </w:r>
        <w:smartTag w:uri="urn:schemas-microsoft-com:office:smarttags" w:element="PlaceName">
          <w:r w:rsidRPr="00FA5B06">
            <w:rPr>
              <w:sz w:val="16"/>
              <w:szCs w:val="16"/>
            </w:rPr>
            <w:t>Support</w:t>
          </w:r>
        </w:smartTag>
        <w:r w:rsidRPr="00FA5B06">
          <w:rPr>
            <w:sz w:val="16"/>
            <w:szCs w:val="16"/>
          </w:rPr>
          <w:t xml:space="preserve"> </w:t>
        </w:r>
        <w:smartTag w:uri="urn:schemas-microsoft-com:office:smarttags" w:element="PlaceType">
          <w:r w:rsidRPr="00FA5B06">
            <w:rPr>
              <w:sz w:val="16"/>
              <w:szCs w:val="16"/>
            </w:rPr>
            <w:t>Center</w:t>
          </w:r>
        </w:smartTag>
      </w:smartTag>
      <w:r w:rsidRPr="00FA5B06">
        <w:rPr>
          <w:sz w:val="16"/>
          <w:szCs w:val="16"/>
        </w:rPr>
        <w:t xml:space="preserve"> offers tutoring and writing assistance for all students.  For further information please see </w:t>
      </w:r>
      <w:hyperlink r:id="rId7" w:history="1">
        <w:r w:rsidRPr="00FA5B06">
          <w:rPr>
            <w:rStyle w:val="Hyperlink"/>
            <w:sz w:val="16"/>
            <w:szCs w:val="16"/>
          </w:rPr>
          <w:t>www.goshen.edu/studentlife/asc.php</w:t>
        </w:r>
      </w:hyperlink>
      <w:r w:rsidRPr="00FA5B06">
        <w:rPr>
          <w:sz w:val="16"/>
          <w:szCs w:val="16"/>
        </w:rPr>
        <w:t xml:space="preserve">. </w:t>
      </w:r>
    </w:p>
    <w:p w:rsidR="005D6D91" w:rsidRDefault="005D6D91">
      <w:pPr>
        <w:rPr>
          <w:sz w:val="22"/>
          <w:u w:val="single"/>
        </w:rPr>
      </w:pPr>
    </w:p>
    <w:sectPr w:rsidR="005D6D91">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57F" w:rsidRDefault="0004257F" w:rsidP="00A47044">
      <w:r>
        <w:separator/>
      </w:r>
    </w:p>
  </w:endnote>
  <w:endnote w:type="continuationSeparator" w:id="0">
    <w:p w:rsidR="0004257F" w:rsidRDefault="0004257F" w:rsidP="00A4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57F" w:rsidRDefault="0004257F" w:rsidP="00A47044">
      <w:r>
        <w:separator/>
      </w:r>
    </w:p>
  </w:footnote>
  <w:footnote w:type="continuationSeparator" w:id="0">
    <w:p w:rsidR="0004257F" w:rsidRDefault="0004257F" w:rsidP="00A47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F09" w:rsidRPr="006B654F" w:rsidRDefault="005D4F09">
    <w:pPr>
      <w:pStyle w:val="Header"/>
      <w:rPr>
        <w:b/>
        <w:sz w:val="24"/>
        <w:szCs w:val="24"/>
      </w:rPr>
    </w:pPr>
    <w:r w:rsidRPr="000E3214">
      <w:rPr>
        <w:b/>
        <w:sz w:val="24"/>
        <w:szCs w:val="24"/>
      </w:rPr>
      <w:t>P</w:t>
    </w:r>
    <w:r w:rsidR="00192B7F">
      <w:rPr>
        <w:b/>
        <w:sz w:val="24"/>
        <w:szCs w:val="24"/>
      </w:rPr>
      <w:t>HYS 220</w:t>
    </w:r>
    <w:r w:rsidRPr="000E3214">
      <w:rPr>
        <w:b/>
        <w:sz w:val="24"/>
        <w:szCs w:val="24"/>
      </w:rPr>
      <w:t xml:space="preserve"> Engineering Statics</w:t>
    </w:r>
    <w:r w:rsidRPr="006B654F">
      <w:rPr>
        <w:b/>
        <w:sz w:val="24"/>
        <w:szCs w:val="24"/>
      </w:rPr>
      <w:tab/>
    </w:r>
    <w:r w:rsidR="00F33AA4">
      <w:rPr>
        <w:b/>
        <w:sz w:val="24"/>
        <w:szCs w:val="24"/>
      </w:rPr>
      <w:t>Syllabus</w:t>
    </w:r>
    <w:r w:rsidR="00F33AA4">
      <w:rPr>
        <w:b/>
        <w:sz w:val="24"/>
        <w:szCs w:val="24"/>
      </w:rPr>
      <w:tab/>
      <w:t>Spring 20</w:t>
    </w:r>
    <w:r w:rsidR="00C3608B">
      <w:rPr>
        <w:b/>
        <w:sz w:val="24"/>
        <w:szCs w:val="24"/>
      </w:rPr>
      <w:t>2</w:t>
    </w:r>
    <w:r w:rsidR="00F33AA4">
      <w:rPr>
        <w:b/>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4257F"/>
    <w:rsid w:val="00046CF9"/>
    <w:rsid w:val="00054E3F"/>
    <w:rsid w:val="0006425A"/>
    <w:rsid w:val="00090F83"/>
    <w:rsid w:val="000A62CD"/>
    <w:rsid w:val="000E3214"/>
    <w:rsid w:val="00175522"/>
    <w:rsid w:val="00192B7F"/>
    <w:rsid w:val="001949B3"/>
    <w:rsid w:val="001A27CB"/>
    <w:rsid w:val="001A7950"/>
    <w:rsid w:val="00201959"/>
    <w:rsid w:val="00225D35"/>
    <w:rsid w:val="00235E30"/>
    <w:rsid w:val="002441B7"/>
    <w:rsid w:val="002451FB"/>
    <w:rsid w:val="002571D4"/>
    <w:rsid w:val="0027421F"/>
    <w:rsid w:val="002A6160"/>
    <w:rsid w:val="002F746F"/>
    <w:rsid w:val="003107DA"/>
    <w:rsid w:val="00316A98"/>
    <w:rsid w:val="00323B78"/>
    <w:rsid w:val="00376FA2"/>
    <w:rsid w:val="003E23E8"/>
    <w:rsid w:val="00464C83"/>
    <w:rsid w:val="00465CE1"/>
    <w:rsid w:val="004A3E31"/>
    <w:rsid w:val="004E438F"/>
    <w:rsid w:val="00527B23"/>
    <w:rsid w:val="0054200A"/>
    <w:rsid w:val="005438B2"/>
    <w:rsid w:val="00584DAC"/>
    <w:rsid w:val="005D4F09"/>
    <w:rsid w:val="005D6D91"/>
    <w:rsid w:val="005E699D"/>
    <w:rsid w:val="005F05E6"/>
    <w:rsid w:val="0062449F"/>
    <w:rsid w:val="00677A32"/>
    <w:rsid w:val="0069660A"/>
    <w:rsid w:val="006A6B92"/>
    <w:rsid w:val="006B654F"/>
    <w:rsid w:val="006C3499"/>
    <w:rsid w:val="006D0A90"/>
    <w:rsid w:val="00706C10"/>
    <w:rsid w:val="00715F46"/>
    <w:rsid w:val="0072446E"/>
    <w:rsid w:val="00741C29"/>
    <w:rsid w:val="00797C45"/>
    <w:rsid w:val="007A718E"/>
    <w:rsid w:val="007B5308"/>
    <w:rsid w:val="007C021A"/>
    <w:rsid w:val="007C037D"/>
    <w:rsid w:val="008308D4"/>
    <w:rsid w:val="00845019"/>
    <w:rsid w:val="00847158"/>
    <w:rsid w:val="00854045"/>
    <w:rsid w:val="0087635B"/>
    <w:rsid w:val="008B69E6"/>
    <w:rsid w:val="008D5A5E"/>
    <w:rsid w:val="00925718"/>
    <w:rsid w:val="009412F8"/>
    <w:rsid w:val="0097459F"/>
    <w:rsid w:val="0098528E"/>
    <w:rsid w:val="009B5EC0"/>
    <w:rsid w:val="009D78BF"/>
    <w:rsid w:val="009F2DA6"/>
    <w:rsid w:val="00A039B7"/>
    <w:rsid w:val="00A07511"/>
    <w:rsid w:val="00A148C9"/>
    <w:rsid w:val="00A47044"/>
    <w:rsid w:val="00AC6FF1"/>
    <w:rsid w:val="00B07F30"/>
    <w:rsid w:val="00B20EF3"/>
    <w:rsid w:val="00B61604"/>
    <w:rsid w:val="00B831A7"/>
    <w:rsid w:val="00BC1F81"/>
    <w:rsid w:val="00BD7753"/>
    <w:rsid w:val="00BF5B52"/>
    <w:rsid w:val="00C3608B"/>
    <w:rsid w:val="00C64DFF"/>
    <w:rsid w:val="00C70852"/>
    <w:rsid w:val="00C90960"/>
    <w:rsid w:val="00CB792C"/>
    <w:rsid w:val="00D06B4A"/>
    <w:rsid w:val="00D123FF"/>
    <w:rsid w:val="00D15827"/>
    <w:rsid w:val="00D979A2"/>
    <w:rsid w:val="00DC62F9"/>
    <w:rsid w:val="00E27813"/>
    <w:rsid w:val="00E61DBA"/>
    <w:rsid w:val="00E6281B"/>
    <w:rsid w:val="00E75A43"/>
    <w:rsid w:val="00EC6E0A"/>
    <w:rsid w:val="00F017CB"/>
    <w:rsid w:val="00F05033"/>
    <w:rsid w:val="00F33AA4"/>
    <w:rsid w:val="00F634E9"/>
    <w:rsid w:val="00F6412C"/>
    <w:rsid w:val="00F74398"/>
    <w:rsid w:val="00F86276"/>
    <w:rsid w:val="00F96C83"/>
    <w:rsid w:val="00FC5EF2"/>
    <w:rsid w:val="00FD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3DB7B4A"/>
  <w15:docId w15:val="{8CBEA5B1-8C9F-45FA-BA30-CEE965DE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044"/>
    <w:pPr>
      <w:tabs>
        <w:tab w:val="center" w:pos="4680"/>
        <w:tab w:val="right" w:pos="9360"/>
      </w:tabs>
    </w:pPr>
  </w:style>
  <w:style w:type="character" w:customStyle="1" w:styleId="HeaderChar">
    <w:name w:val="Header Char"/>
    <w:basedOn w:val="DefaultParagraphFont"/>
    <w:link w:val="Header"/>
    <w:uiPriority w:val="99"/>
    <w:rsid w:val="00A47044"/>
  </w:style>
  <w:style w:type="paragraph" w:styleId="Footer">
    <w:name w:val="footer"/>
    <w:basedOn w:val="Normal"/>
    <w:link w:val="FooterChar"/>
    <w:uiPriority w:val="99"/>
    <w:unhideWhenUsed/>
    <w:rsid w:val="00A47044"/>
    <w:pPr>
      <w:tabs>
        <w:tab w:val="center" w:pos="4680"/>
        <w:tab w:val="right" w:pos="9360"/>
      </w:tabs>
    </w:pPr>
  </w:style>
  <w:style w:type="character" w:customStyle="1" w:styleId="FooterChar">
    <w:name w:val="Footer Char"/>
    <w:basedOn w:val="DefaultParagraphFont"/>
    <w:link w:val="Footer"/>
    <w:uiPriority w:val="99"/>
    <w:rsid w:val="00A47044"/>
  </w:style>
  <w:style w:type="paragraph" w:styleId="BalloonText">
    <w:name w:val="Balloon Text"/>
    <w:basedOn w:val="Normal"/>
    <w:link w:val="BalloonTextChar"/>
    <w:uiPriority w:val="99"/>
    <w:semiHidden/>
    <w:unhideWhenUsed/>
    <w:rsid w:val="00A47044"/>
    <w:rPr>
      <w:rFonts w:ascii="Tahoma" w:hAnsi="Tahoma" w:cs="Tahoma"/>
      <w:sz w:val="16"/>
      <w:szCs w:val="16"/>
    </w:rPr>
  </w:style>
  <w:style w:type="character" w:customStyle="1" w:styleId="BalloonTextChar">
    <w:name w:val="Balloon Text Char"/>
    <w:basedOn w:val="DefaultParagraphFont"/>
    <w:link w:val="BalloonText"/>
    <w:uiPriority w:val="99"/>
    <w:semiHidden/>
    <w:rsid w:val="00A47044"/>
    <w:rPr>
      <w:rFonts w:ascii="Tahoma" w:hAnsi="Tahoma" w:cs="Tahoma"/>
      <w:sz w:val="16"/>
      <w:szCs w:val="16"/>
    </w:rPr>
  </w:style>
  <w:style w:type="table" w:styleId="TableGrid">
    <w:name w:val="Table Grid"/>
    <w:basedOn w:val="TableNormal"/>
    <w:uiPriority w:val="59"/>
    <w:rsid w:val="006B6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54E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oshen.edu/studentlife/asc.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martin@goshen.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Goshen College</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Ross  Buschert</dc:creator>
  <cp:lastModifiedBy>John Ross  Buschert</cp:lastModifiedBy>
  <cp:revision>5</cp:revision>
  <cp:lastPrinted>2017-01-10T22:46:00Z</cp:lastPrinted>
  <dcterms:created xsi:type="dcterms:W3CDTF">2021-01-11T16:21:00Z</dcterms:created>
  <dcterms:modified xsi:type="dcterms:W3CDTF">2021-01-12T01:50:00Z</dcterms:modified>
</cp:coreProperties>
</file>